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1544A" w14:textId="7CCB8235" w:rsidR="001666E9" w:rsidRPr="00863014" w:rsidRDefault="008F2A66" w:rsidP="001666E9">
      <w:pPr>
        <w:tabs>
          <w:tab w:val="left" w:pos="708"/>
          <w:tab w:val="left" w:pos="1416"/>
          <w:tab w:val="left" w:pos="2124"/>
          <w:tab w:val="left" w:pos="2832"/>
          <w:tab w:val="left" w:pos="3245"/>
        </w:tabs>
        <w:spacing w:after="0"/>
        <w:rPr>
          <w:rFonts w:ascii="Mulish" w:hAnsi="Mulish"/>
          <w:szCs w:val="20"/>
        </w:rPr>
      </w:pPr>
      <w:r w:rsidRPr="00863014">
        <w:rPr>
          <w:rFonts w:ascii="Mulish" w:hAnsi="Mulish"/>
          <w:szCs w:val="20"/>
        </w:rPr>
        <w:t>Honorarangebot von</w:t>
      </w:r>
    </w:p>
    <w:p w14:paraId="41AB6E81" w14:textId="68F820C1" w:rsidR="001666E9" w:rsidRPr="00863014" w:rsidRDefault="008F2A66" w:rsidP="001666E9">
      <w:pPr>
        <w:tabs>
          <w:tab w:val="left" w:pos="708"/>
          <w:tab w:val="left" w:pos="1416"/>
          <w:tab w:val="left" w:pos="2124"/>
          <w:tab w:val="left" w:pos="2832"/>
          <w:tab w:val="left" w:pos="3245"/>
        </w:tabs>
        <w:rPr>
          <w:rFonts w:ascii="Mulish" w:hAnsi="Mulish"/>
          <w:szCs w:val="20"/>
        </w:rPr>
      </w:pPr>
      <w:r w:rsidRPr="00863014">
        <w:rPr>
          <w:rFonts w:ascii="Mulish" w:hAnsi="Mulish"/>
          <w:szCs w:val="20"/>
        </w:rPr>
        <w:t xml:space="preserve"> </w:t>
      </w:r>
      <w:r w:rsidR="001666E9" w:rsidRPr="002950D7">
        <w:rPr>
          <w:rFonts w:ascii="Mulish" w:hAnsi="Mulish" w:cs="Arial"/>
          <w:color w:val="31869B" w:themeColor="text2"/>
        </w:rPr>
        <w:fldChar w:fldCharType="begin">
          <w:ffData>
            <w:name w:val="Text20"/>
            <w:enabled/>
            <w:calcOnExit/>
            <w:textInput>
              <w:default w:val="Bitte hier den Namen des Bieters / der Bietergemeinschaft eintragen"/>
            </w:textInput>
          </w:ffData>
        </w:fldChar>
      </w:r>
      <w:bookmarkStart w:id="0" w:name="Text20"/>
      <w:r w:rsidR="001666E9" w:rsidRPr="002950D7">
        <w:rPr>
          <w:rFonts w:ascii="Mulish" w:hAnsi="Mulish" w:cs="Arial"/>
          <w:color w:val="31869B" w:themeColor="text2"/>
        </w:rPr>
        <w:instrText xml:space="preserve"> FORMTEXT </w:instrText>
      </w:r>
      <w:r w:rsidR="001666E9" w:rsidRPr="002950D7">
        <w:rPr>
          <w:rFonts w:ascii="Mulish" w:hAnsi="Mulish" w:cs="Arial"/>
          <w:color w:val="31869B" w:themeColor="text2"/>
        </w:rPr>
      </w:r>
      <w:r w:rsidR="001666E9" w:rsidRPr="002950D7">
        <w:rPr>
          <w:rFonts w:ascii="Mulish" w:hAnsi="Mulish" w:cs="Arial"/>
          <w:color w:val="31869B" w:themeColor="text2"/>
        </w:rPr>
        <w:fldChar w:fldCharType="separate"/>
      </w:r>
      <w:r w:rsidR="009E5EDB" w:rsidRPr="002950D7">
        <w:rPr>
          <w:rFonts w:ascii="Mulish" w:hAnsi="Mulish" w:cs="Arial"/>
          <w:noProof/>
          <w:color w:val="31869B" w:themeColor="text2"/>
        </w:rPr>
        <w:t>Bitte hier den Namen des Bieters / der Bietergemeinschaft eintragen</w:t>
      </w:r>
      <w:r w:rsidR="001666E9" w:rsidRPr="002950D7">
        <w:rPr>
          <w:rFonts w:ascii="Mulish" w:hAnsi="Mulish" w:cs="Arial"/>
          <w:color w:val="31869B" w:themeColor="text2"/>
        </w:rPr>
        <w:fldChar w:fldCharType="end"/>
      </w:r>
      <w:bookmarkEnd w:id="0"/>
      <w:r w:rsidRPr="002950D7">
        <w:rPr>
          <w:rFonts w:ascii="Mulish" w:hAnsi="Mulish"/>
          <w:color w:val="31869B" w:themeColor="text2"/>
          <w:szCs w:val="20"/>
        </w:rPr>
        <w:tab/>
      </w:r>
      <w:r w:rsidRPr="00863014">
        <w:rPr>
          <w:rFonts w:ascii="Mulish" w:hAnsi="Mulish"/>
          <w:color w:val="2E653E" w:themeColor="accent5" w:themeShade="BF"/>
          <w:szCs w:val="20"/>
        </w:rPr>
        <w:tab/>
      </w:r>
    </w:p>
    <w:p w14:paraId="68BB199C" w14:textId="4DF43F2E" w:rsidR="00003D59" w:rsidRPr="00863014" w:rsidRDefault="004B1A79" w:rsidP="00C0131E">
      <w:pPr>
        <w:tabs>
          <w:tab w:val="left" w:pos="708"/>
          <w:tab w:val="left" w:pos="1416"/>
          <w:tab w:val="left" w:pos="2124"/>
          <w:tab w:val="left" w:pos="2832"/>
          <w:tab w:val="left" w:pos="3245"/>
        </w:tabs>
        <w:spacing w:after="0"/>
        <w:rPr>
          <w:rFonts w:ascii="Mulish" w:hAnsi="Mulish"/>
          <w:b/>
          <w:color w:val="C00000"/>
          <w:sz w:val="24"/>
          <w:szCs w:val="24"/>
        </w:rPr>
      </w:pPr>
      <w:r w:rsidRPr="00863014">
        <w:rPr>
          <w:rFonts w:ascii="Mulish" w:hAnsi="Mulish"/>
          <w:b/>
          <w:u w:val="single"/>
        </w:rPr>
        <w:br/>
      </w:r>
      <w:r w:rsidR="00210CF7" w:rsidRPr="00B01F3E">
        <w:rPr>
          <w:rFonts w:ascii="Mulish" w:hAnsi="Mulish"/>
          <w:b/>
          <w:color w:val="31869B" w:themeColor="text2"/>
          <w:sz w:val="24"/>
          <w:szCs w:val="24"/>
        </w:rPr>
        <w:t>Honorarangebotsformblatt</w:t>
      </w:r>
      <w:r w:rsidR="00410D2C" w:rsidRPr="00B01F3E">
        <w:rPr>
          <w:rFonts w:ascii="Mulish" w:hAnsi="Mulish"/>
          <w:b/>
          <w:color w:val="31869B" w:themeColor="text2"/>
          <w:sz w:val="24"/>
          <w:szCs w:val="24"/>
        </w:rPr>
        <w:t xml:space="preserve"> </w:t>
      </w:r>
    </w:p>
    <w:p w14:paraId="60740A62" w14:textId="072AB1F9" w:rsidR="008D2CF4" w:rsidRPr="00863014" w:rsidRDefault="00CD3445" w:rsidP="008E4E52">
      <w:pPr>
        <w:spacing w:before="360" w:after="0"/>
        <w:jc w:val="both"/>
        <w:rPr>
          <w:rFonts w:ascii="Mulish" w:hAnsi="Mulish"/>
          <w:szCs w:val="20"/>
        </w:rPr>
      </w:pPr>
      <w:r w:rsidRPr="00863014">
        <w:rPr>
          <w:rFonts w:ascii="Mulish" w:hAnsi="Mulish"/>
          <w:szCs w:val="20"/>
        </w:rPr>
        <w:t xml:space="preserve">Folgende Leistungen sollen im Rahmen des </w:t>
      </w:r>
      <w:r w:rsidR="001A068A">
        <w:rPr>
          <w:rFonts w:ascii="Mulish" w:hAnsi="Mulish"/>
          <w:szCs w:val="20"/>
        </w:rPr>
        <w:t>offenen Verfahrens</w:t>
      </w:r>
      <w:r w:rsidRPr="00863014">
        <w:rPr>
          <w:rFonts w:ascii="Mulish" w:hAnsi="Mulish"/>
          <w:szCs w:val="20"/>
        </w:rPr>
        <w:t xml:space="preserve"> vergeben werden</w:t>
      </w:r>
      <w:r w:rsidR="008E4E52" w:rsidRPr="00863014">
        <w:rPr>
          <w:rFonts w:ascii="Mulish" w:hAnsi="Mulish"/>
          <w:szCs w:val="20"/>
        </w:rPr>
        <w:t xml:space="preserve">. Die Leistungen werden ausweislich der Bekanntmachung bzw. des </w:t>
      </w:r>
      <w:bookmarkStart w:id="1" w:name="_Hlk52875166"/>
      <w:r w:rsidR="001D619B">
        <w:rPr>
          <w:rFonts w:ascii="Mulish" w:hAnsi="Mulish"/>
          <w:szCs w:val="20"/>
        </w:rPr>
        <w:t>Ingenieur</w:t>
      </w:r>
      <w:r w:rsidR="008E4E52" w:rsidRPr="00863014">
        <w:rPr>
          <w:rFonts w:ascii="Mulish" w:hAnsi="Mulish"/>
          <w:szCs w:val="20"/>
        </w:rPr>
        <w:t xml:space="preserve">vertrags </w:t>
      </w:r>
      <w:bookmarkEnd w:id="1"/>
      <w:r w:rsidR="008E4E52" w:rsidRPr="00863014">
        <w:rPr>
          <w:rFonts w:ascii="Mulish" w:hAnsi="Mulish"/>
          <w:szCs w:val="20"/>
        </w:rPr>
        <w:t>abschnitts- und stufenweise beauftragt. Bezüglich der Besonderen Leistungen behält sich der Auftraggeber die optionale Vergabe der Leistungen (ganz oder teilweise) vor.</w:t>
      </w:r>
    </w:p>
    <w:p w14:paraId="5EBF352E" w14:textId="7AD9A2BF" w:rsidR="004F10FB" w:rsidRPr="00863014" w:rsidRDefault="004B1A79" w:rsidP="001F67EB">
      <w:pPr>
        <w:spacing w:after="240"/>
        <w:rPr>
          <w:rFonts w:ascii="Mulish" w:hAnsi="Mulish"/>
          <w:szCs w:val="20"/>
        </w:rPr>
      </w:pPr>
      <w:r w:rsidRPr="00863014">
        <w:rPr>
          <w:rFonts w:ascii="Mulish" w:hAnsi="Mulish"/>
          <w:b/>
          <w:szCs w:val="20"/>
          <w:u w:val="single"/>
        </w:rPr>
        <w:br/>
      </w:r>
      <w:r w:rsidR="004F10FB" w:rsidRPr="00863014">
        <w:rPr>
          <w:rFonts w:ascii="Mulish" w:hAnsi="Mulish"/>
          <w:szCs w:val="20"/>
        </w:rPr>
        <w:t>Das nachstehende Angebot wird bei Auftragserteilung Vertragsbestandteil.</w:t>
      </w:r>
    </w:p>
    <w:p w14:paraId="237F2866" w14:textId="34A90A63" w:rsidR="001F67EB" w:rsidRPr="00863014" w:rsidRDefault="001F67EB" w:rsidP="00030ED7">
      <w:pPr>
        <w:jc w:val="both"/>
        <w:rPr>
          <w:rFonts w:ascii="Mulish" w:hAnsi="Mulish"/>
          <w:szCs w:val="20"/>
        </w:rPr>
      </w:pPr>
      <w:r w:rsidRPr="00863014">
        <w:rPr>
          <w:rFonts w:ascii="Mulish" w:hAnsi="Mulish"/>
          <w:noProof/>
        </w:rPr>
        <w:drawing>
          <wp:anchor distT="0" distB="0" distL="0" distR="180340" simplePos="0" relativeHeight="251659264" behindDoc="0" locked="0" layoutInCell="1" allowOverlap="0" wp14:anchorId="603D98D6" wp14:editId="361D2408">
            <wp:simplePos x="0" y="0"/>
            <wp:positionH relativeFrom="margin">
              <wp:align>left</wp:align>
            </wp:positionH>
            <wp:positionV relativeFrom="paragraph">
              <wp:posOffset>8446</wp:posOffset>
            </wp:positionV>
            <wp:extent cx="540000" cy="540000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3014">
        <w:rPr>
          <w:rFonts w:ascii="Mulish" w:hAnsi="Mulish" w:cstheme="minorHAnsi"/>
          <w:bCs/>
          <w:color w:val="000000" w:themeColor="text1"/>
          <w:szCs w:val="20"/>
        </w:rPr>
        <w:t xml:space="preserve">Bitte beachten Sie: Seit 1. Januar 2021 ist die HOAI vom 10. Juli 2013 (BGBl. I S. 2276) in der Fassung vom 2. Dezember 2020 (BGBl. I S. 2636) in Kraft, die durch § 58 S. 2 HOAI n. F. auf das hier zu begründende Vertragsverhältnis anzuwenden ist </w:t>
      </w:r>
    </w:p>
    <w:p w14:paraId="68680EE8" w14:textId="77777777" w:rsidR="004F10FB" w:rsidRPr="00863014" w:rsidRDefault="004F10FB" w:rsidP="004F10FB">
      <w:pPr>
        <w:spacing w:after="0"/>
        <w:rPr>
          <w:rFonts w:ascii="Mulish" w:hAnsi="Mulish"/>
          <w:b/>
          <w:szCs w:val="20"/>
        </w:rPr>
      </w:pPr>
    </w:p>
    <w:p w14:paraId="1A9A1BD4" w14:textId="5108ED90" w:rsidR="0070136F" w:rsidRPr="00863014" w:rsidRDefault="001C4503" w:rsidP="005E54BD">
      <w:pPr>
        <w:spacing w:after="0"/>
        <w:rPr>
          <w:rFonts w:ascii="Mulish" w:hAnsi="Mulish"/>
          <w:b/>
          <w:szCs w:val="20"/>
        </w:rPr>
      </w:pPr>
      <w:bookmarkStart w:id="2" w:name="_Hlk73606636"/>
      <w:r>
        <w:rPr>
          <w:rFonts w:ascii="Mulish" w:hAnsi="Mulish"/>
          <w:b/>
          <w:szCs w:val="20"/>
        </w:rPr>
        <w:t>Kostenprognose</w:t>
      </w:r>
    </w:p>
    <w:p w14:paraId="1C213CC1" w14:textId="4A00AA2D" w:rsidR="005E54BD" w:rsidRDefault="005E54BD" w:rsidP="005E54BD">
      <w:pPr>
        <w:spacing w:after="0"/>
        <w:rPr>
          <w:rFonts w:ascii="Mulish" w:hAnsi="Mulish"/>
          <w:bCs/>
          <w:szCs w:val="20"/>
        </w:rPr>
      </w:pPr>
      <w:r w:rsidRPr="00863014">
        <w:rPr>
          <w:rFonts w:ascii="Mulish" w:hAnsi="Mulish"/>
          <w:bCs/>
          <w:szCs w:val="20"/>
        </w:rPr>
        <w:t>(Angaben brutto)</w:t>
      </w:r>
    </w:p>
    <w:p w14:paraId="12067AE7" w14:textId="77777777" w:rsidR="00416315" w:rsidRDefault="00416315" w:rsidP="005E54BD">
      <w:pPr>
        <w:spacing w:after="0"/>
        <w:rPr>
          <w:rFonts w:ascii="Mulish" w:hAnsi="Mulish"/>
          <w:bCs/>
          <w:szCs w:val="20"/>
        </w:rPr>
      </w:pPr>
    </w:p>
    <w:p w14:paraId="261E2BFD" w14:textId="2DB29478" w:rsidR="00416315" w:rsidRDefault="00416315" w:rsidP="005E54BD">
      <w:pPr>
        <w:spacing w:after="0"/>
        <w:rPr>
          <w:rFonts w:ascii="Mulish" w:hAnsi="Mulish"/>
          <w:i/>
          <w:iCs/>
          <w:sz w:val="18"/>
          <w:szCs w:val="18"/>
        </w:rPr>
      </w:pPr>
      <w:r w:rsidRPr="00416315">
        <w:rPr>
          <w:rFonts w:ascii="Mulish" w:hAnsi="Mulish"/>
          <w:bCs/>
          <w:i/>
          <w:iCs/>
          <w:sz w:val="18"/>
          <w:szCs w:val="18"/>
        </w:rPr>
        <w:t>Eine Kostenschätzung zur Planungsaufgabe liegt noch nicht vor. Es wurde bereits zum 3. BA die Leistungsphase 2 in den Jahren 2021-2023 durchgeführt, wobei vorrangiges Ziel der aktuellen Zielplanung durch stärke Einbindung der Bestandsflächen eine Kostenreduzierung ist, womit sich eine Änderung der Gewichtung Neubau und Umbau er</w:t>
      </w:r>
      <w:r>
        <w:rPr>
          <w:rFonts w:ascii="Mulish" w:hAnsi="Mulish"/>
          <w:bCs/>
          <w:i/>
          <w:iCs/>
          <w:sz w:val="18"/>
          <w:szCs w:val="18"/>
        </w:rPr>
        <w:t xml:space="preserve">geben wird. </w:t>
      </w:r>
      <w:r w:rsidRPr="00416315">
        <w:rPr>
          <w:rFonts w:ascii="Mulish" w:hAnsi="Mulish"/>
          <w:i/>
          <w:iCs/>
          <w:sz w:val="18"/>
          <w:szCs w:val="18"/>
        </w:rPr>
        <w:t>Im Zuge des Vergabeverfahrens wird von einem vom Umbau betroffenen Anteil von 17,5% der anrechenbaren Kosten ausgegangen</w:t>
      </w:r>
      <w:r>
        <w:rPr>
          <w:rFonts w:ascii="Mulish" w:hAnsi="Mulish"/>
          <w:i/>
          <w:iCs/>
          <w:sz w:val="18"/>
          <w:szCs w:val="18"/>
        </w:rPr>
        <w:t>.</w:t>
      </w:r>
    </w:p>
    <w:p w14:paraId="29F97092" w14:textId="77777777" w:rsidR="00416315" w:rsidRPr="00416315" w:rsidRDefault="00416315" w:rsidP="005E54BD">
      <w:pPr>
        <w:spacing w:after="0"/>
        <w:rPr>
          <w:rFonts w:ascii="Mulish" w:hAnsi="Mulish"/>
          <w:bCs/>
          <w:i/>
          <w:iCs/>
          <w:sz w:val="18"/>
          <w:szCs w:val="18"/>
        </w:rPr>
      </w:pPr>
    </w:p>
    <w:bookmarkEnd w:id="2"/>
    <w:p w14:paraId="422474BB" w14:textId="77777777" w:rsidR="005E54BD" w:rsidRPr="00863014" w:rsidRDefault="005E54BD" w:rsidP="005E54BD">
      <w:pPr>
        <w:spacing w:after="0"/>
        <w:rPr>
          <w:rFonts w:ascii="Mulish" w:hAnsi="Mulish"/>
          <w:b/>
          <w:szCs w:val="20"/>
          <w:u w:val="single"/>
        </w:rPr>
      </w:pPr>
    </w:p>
    <w:tbl>
      <w:tblPr>
        <w:tblStyle w:val="Tabellenraster"/>
        <w:tblpPr w:leftFromText="141" w:rightFromText="141" w:vertAnchor="text" w:tblpY="1"/>
        <w:tblOverlap w:val="never"/>
        <w:tblW w:w="609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959"/>
        <w:gridCol w:w="3137"/>
      </w:tblGrid>
      <w:tr w:rsidR="000D7C21" w:rsidRPr="00863014" w14:paraId="68C48649" w14:textId="1254EC68" w:rsidTr="00A46C02">
        <w:trPr>
          <w:trHeight w:val="244"/>
        </w:trPr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F01C1" w14:textId="77777777" w:rsidR="000D7C21" w:rsidRPr="00863014" w:rsidRDefault="000D7C21" w:rsidP="001D619B">
            <w:pPr>
              <w:rPr>
                <w:rFonts w:ascii="Mulish" w:hAnsi="Mulish"/>
                <w:bCs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5E899F" w14:textId="7137296B" w:rsidR="000D7C21" w:rsidRPr="00302314" w:rsidRDefault="000D7C21" w:rsidP="00C90EDF">
            <w:pPr>
              <w:jc w:val="right"/>
              <w:rPr>
                <w:rFonts w:ascii="Mulish" w:hAnsi="Mulish"/>
                <w:bCs/>
                <w:szCs w:val="20"/>
              </w:rPr>
            </w:pPr>
            <w:r w:rsidRPr="00302314">
              <w:rPr>
                <w:rFonts w:ascii="Mulish" w:hAnsi="Mulish"/>
                <w:bCs/>
                <w:szCs w:val="20"/>
              </w:rPr>
              <w:t>Koste</w:t>
            </w:r>
            <w:r>
              <w:rPr>
                <w:rFonts w:ascii="Mulish" w:hAnsi="Mulish"/>
                <w:bCs/>
                <w:szCs w:val="20"/>
              </w:rPr>
              <w:t>nprognose</w:t>
            </w:r>
            <w:r w:rsidR="00C90EDF">
              <w:rPr>
                <w:rFonts w:ascii="Mulish" w:hAnsi="Mulish"/>
                <w:bCs/>
                <w:szCs w:val="20"/>
              </w:rPr>
              <w:t xml:space="preserve"> Neubau und Umbau</w:t>
            </w:r>
          </w:p>
        </w:tc>
      </w:tr>
      <w:tr w:rsidR="000D7C21" w:rsidRPr="00863014" w14:paraId="54D23BE4" w14:textId="55ABBDA7" w:rsidTr="00A46C02">
        <w:trPr>
          <w:trHeight w:val="244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FC9E4A" w14:textId="4280459B" w:rsidR="000D7C21" w:rsidRPr="00863014" w:rsidRDefault="000D7C21" w:rsidP="00A31F46">
            <w:pPr>
              <w:rPr>
                <w:rFonts w:ascii="Mulish" w:hAnsi="Mulish"/>
                <w:color w:val="000000" w:themeColor="text1"/>
                <w:szCs w:val="20"/>
              </w:rPr>
            </w:pPr>
            <w:r w:rsidRPr="00863014">
              <w:rPr>
                <w:rFonts w:ascii="Mulish" w:hAnsi="Mulish"/>
                <w:color w:val="000000" w:themeColor="text1"/>
                <w:szCs w:val="20"/>
              </w:rPr>
              <w:t xml:space="preserve">KGR </w:t>
            </w:r>
            <w:r>
              <w:rPr>
                <w:rFonts w:ascii="Mulish" w:hAnsi="Mulish"/>
                <w:color w:val="000000" w:themeColor="text1"/>
                <w:szCs w:val="20"/>
              </w:rPr>
              <w:t>4</w:t>
            </w:r>
            <w:r w:rsidR="00C90EDF">
              <w:rPr>
                <w:rFonts w:ascii="Mulish" w:hAnsi="Mulish"/>
                <w:color w:val="000000" w:themeColor="text1"/>
                <w:szCs w:val="20"/>
              </w:rPr>
              <w:t>40</w:t>
            </w:r>
            <w:r w:rsidR="00495561">
              <w:rPr>
                <w:rFonts w:ascii="Mulish" w:hAnsi="Mulish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4BB6" w14:textId="79E2A4CE" w:rsidR="000D7C21" w:rsidRPr="000E1858" w:rsidRDefault="000D7C21" w:rsidP="00A31F46">
            <w:pPr>
              <w:jc w:val="right"/>
              <w:rPr>
                <w:rFonts w:ascii="Mulish" w:hAnsi="Mulish"/>
                <w:sz w:val="22"/>
                <w:highlight w:val="yellow"/>
              </w:rPr>
            </w:pPr>
            <w:r w:rsidRPr="00416315">
              <w:rPr>
                <w:rFonts w:ascii="Mulish" w:hAnsi="Mulish"/>
                <w:sz w:val="22"/>
              </w:rPr>
              <w:t>Ca.</w:t>
            </w:r>
            <w:r w:rsidR="00416315" w:rsidRPr="00416315">
              <w:rPr>
                <w:rFonts w:ascii="Mulish" w:hAnsi="Mulish"/>
                <w:sz w:val="22"/>
              </w:rPr>
              <w:t xml:space="preserve"> 6,1 Mio.</w:t>
            </w:r>
            <w:r w:rsidR="005B3D7F" w:rsidRPr="00416315">
              <w:rPr>
                <w:rFonts w:ascii="Mulish" w:hAnsi="Mulish"/>
                <w:sz w:val="22"/>
              </w:rPr>
              <w:t xml:space="preserve"> EUR</w:t>
            </w:r>
          </w:p>
        </w:tc>
      </w:tr>
      <w:tr w:rsidR="00C90EDF" w:rsidRPr="00863014" w14:paraId="02AAF872" w14:textId="77777777" w:rsidTr="00A46C02">
        <w:trPr>
          <w:trHeight w:val="244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CA22D5" w14:textId="2225021E" w:rsidR="00C90EDF" w:rsidRPr="00863014" w:rsidRDefault="00C90EDF" w:rsidP="00A31F46">
            <w:pPr>
              <w:rPr>
                <w:rFonts w:ascii="Mulish" w:hAnsi="Mulish"/>
                <w:color w:val="000000" w:themeColor="text1"/>
                <w:szCs w:val="20"/>
              </w:rPr>
            </w:pPr>
            <w:r>
              <w:rPr>
                <w:rFonts w:ascii="Mulish" w:hAnsi="Mulish"/>
                <w:color w:val="000000" w:themeColor="text1"/>
                <w:szCs w:val="20"/>
              </w:rPr>
              <w:t>KGR 450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0D02" w14:textId="4F8F696B" w:rsidR="00C90EDF" w:rsidRPr="000E1858" w:rsidRDefault="00416315" w:rsidP="00A31F46">
            <w:pPr>
              <w:jc w:val="right"/>
              <w:rPr>
                <w:rFonts w:ascii="Mulish" w:hAnsi="Mulish"/>
                <w:sz w:val="22"/>
                <w:highlight w:val="yellow"/>
              </w:rPr>
            </w:pPr>
            <w:r w:rsidRPr="00416315">
              <w:rPr>
                <w:rFonts w:ascii="Mulish" w:hAnsi="Mulish"/>
                <w:sz w:val="22"/>
              </w:rPr>
              <w:t xml:space="preserve">Ca. </w:t>
            </w:r>
            <w:r>
              <w:rPr>
                <w:rFonts w:ascii="Mulish" w:hAnsi="Mulish"/>
                <w:sz w:val="22"/>
              </w:rPr>
              <w:t>2</w:t>
            </w:r>
            <w:r w:rsidRPr="00416315">
              <w:rPr>
                <w:rFonts w:ascii="Mulish" w:hAnsi="Mulish"/>
                <w:sz w:val="22"/>
              </w:rPr>
              <w:t>,</w:t>
            </w:r>
            <w:r>
              <w:rPr>
                <w:rFonts w:ascii="Mulish" w:hAnsi="Mulish"/>
                <w:sz w:val="22"/>
              </w:rPr>
              <w:t>7</w:t>
            </w:r>
            <w:r w:rsidRPr="00416315">
              <w:rPr>
                <w:rFonts w:ascii="Mulish" w:hAnsi="Mulish"/>
                <w:sz w:val="22"/>
              </w:rPr>
              <w:t xml:space="preserve"> Mio. EUR</w:t>
            </w:r>
          </w:p>
        </w:tc>
      </w:tr>
      <w:tr w:rsidR="00C90EDF" w:rsidRPr="00863014" w14:paraId="2F406CE0" w14:textId="77777777" w:rsidTr="00A46C02">
        <w:trPr>
          <w:trHeight w:val="244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EE65B9" w14:textId="695B2F67" w:rsidR="00C90EDF" w:rsidRPr="00863014" w:rsidRDefault="00C90EDF" w:rsidP="00A31F46">
            <w:pPr>
              <w:rPr>
                <w:rFonts w:ascii="Mulish" w:hAnsi="Mulish"/>
                <w:color w:val="000000" w:themeColor="text1"/>
                <w:szCs w:val="20"/>
              </w:rPr>
            </w:pPr>
            <w:r>
              <w:rPr>
                <w:rFonts w:ascii="Mulish" w:hAnsi="Mulish"/>
                <w:color w:val="000000" w:themeColor="text1"/>
                <w:szCs w:val="20"/>
              </w:rPr>
              <w:t>KGR 460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21F3" w14:textId="38948983" w:rsidR="00C90EDF" w:rsidRPr="000E1858" w:rsidRDefault="00416315" w:rsidP="00A31F46">
            <w:pPr>
              <w:jc w:val="right"/>
              <w:rPr>
                <w:rFonts w:ascii="Mulish" w:hAnsi="Mulish"/>
                <w:sz w:val="22"/>
                <w:highlight w:val="yellow"/>
              </w:rPr>
            </w:pPr>
            <w:r w:rsidRPr="00416315">
              <w:rPr>
                <w:rFonts w:ascii="Mulish" w:hAnsi="Mulish"/>
                <w:sz w:val="22"/>
              </w:rPr>
              <w:t xml:space="preserve">Ca. </w:t>
            </w:r>
            <w:r>
              <w:rPr>
                <w:rFonts w:ascii="Mulish" w:hAnsi="Mulish"/>
                <w:sz w:val="22"/>
              </w:rPr>
              <w:t>0,9</w:t>
            </w:r>
            <w:r w:rsidRPr="00416315">
              <w:rPr>
                <w:rFonts w:ascii="Mulish" w:hAnsi="Mulish"/>
                <w:sz w:val="22"/>
              </w:rPr>
              <w:t xml:space="preserve"> Mio. EUR</w:t>
            </w:r>
          </w:p>
        </w:tc>
      </w:tr>
      <w:tr w:rsidR="00C90EDF" w:rsidRPr="00863014" w14:paraId="2D5F3588" w14:textId="77777777" w:rsidTr="00A46C02">
        <w:trPr>
          <w:trHeight w:val="244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B304E" w14:textId="72ECBD2A" w:rsidR="00C90EDF" w:rsidRDefault="00C90EDF" w:rsidP="00A31F46">
            <w:pPr>
              <w:rPr>
                <w:rFonts w:ascii="Mulish" w:hAnsi="Mulish"/>
                <w:color w:val="000000" w:themeColor="text1"/>
                <w:szCs w:val="20"/>
              </w:rPr>
            </w:pPr>
            <w:r>
              <w:rPr>
                <w:rFonts w:ascii="Mulish" w:hAnsi="Mulish"/>
                <w:color w:val="000000" w:themeColor="text1"/>
                <w:szCs w:val="20"/>
              </w:rPr>
              <w:t xml:space="preserve">Umbauanteil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13F4" w14:textId="58BA2AEC" w:rsidR="00C90EDF" w:rsidRDefault="00C90EDF" w:rsidP="00A31F46">
            <w:pPr>
              <w:jc w:val="right"/>
              <w:rPr>
                <w:rFonts w:ascii="Mulish" w:hAnsi="Mulish"/>
                <w:sz w:val="22"/>
              </w:rPr>
            </w:pPr>
            <w:r>
              <w:rPr>
                <w:rFonts w:ascii="Mulish" w:hAnsi="Mulish"/>
                <w:sz w:val="22"/>
              </w:rPr>
              <w:t>Ca. 17,5 %</w:t>
            </w:r>
          </w:p>
        </w:tc>
      </w:tr>
    </w:tbl>
    <w:p w14:paraId="42B95903" w14:textId="7BCC67EC" w:rsidR="005E54BD" w:rsidRPr="00863014" w:rsidRDefault="001D619B" w:rsidP="004F10FB">
      <w:pPr>
        <w:rPr>
          <w:rFonts w:ascii="Mulish" w:hAnsi="Mulish"/>
          <w:b/>
          <w:szCs w:val="20"/>
        </w:rPr>
      </w:pPr>
      <w:r>
        <w:rPr>
          <w:rFonts w:ascii="Mulish" w:hAnsi="Mulish"/>
          <w:b/>
          <w:szCs w:val="20"/>
        </w:rPr>
        <w:br w:type="textWrapping" w:clear="all"/>
      </w:r>
    </w:p>
    <w:p w14:paraId="7B10DB61" w14:textId="75707AF3" w:rsidR="004F10FB" w:rsidRPr="00863014" w:rsidRDefault="004F10FB" w:rsidP="004F10FB">
      <w:pPr>
        <w:rPr>
          <w:rFonts w:ascii="Mulish" w:hAnsi="Mulish"/>
          <w:b/>
          <w:szCs w:val="20"/>
        </w:rPr>
      </w:pPr>
      <w:r w:rsidRPr="00863014">
        <w:rPr>
          <w:rFonts w:ascii="Mulish" w:hAnsi="Mulish"/>
          <w:b/>
          <w:szCs w:val="20"/>
        </w:rPr>
        <w:t>Anzubietende Honorarparameter</w:t>
      </w:r>
    </w:p>
    <w:p w14:paraId="6BE1CDBE" w14:textId="65DFCC9F" w:rsidR="001F67EB" w:rsidRPr="00B01F3E" w:rsidRDefault="00684794" w:rsidP="00587B8B">
      <w:pPr>
        <w:spacing w:after="0"/>
        <w:rPr>
          <w:rFonts w:ascii="Mulish" w:hAnsi="Mulish"/>
          <w:b/>
          <w:color w:val="C00000"/>
          <w:szCs w:val="20"/>
        </w:rPr>
      </w:pPr>
      <w:r w:rsidRPr="00B01F3E">
        <w:rPr>
          <w:rFonts w:ascii="Mulish" w:hAnsi="Mulish"/>
          <w:b/>
          <w:color w:val="C00000"/>
          <w:szCs w:val="20"/>
        </w:rPr>
        <w:t xml:space="preserve">Es sind sämtliche </w:t>
      </w:r>
      <w:r w:rsidR="004569D7" w:rsidRPr="00B01F3E">
        <w:rPr>
          <w:rFonts w:ascii="Mulish" w:hAnsi="Mulish"/>
          <w:b/>
          <w:color w:val="C00000"/>
          <w:szCs w:val="20"/>
        </w:rPr>
        <w:t xml:space="preserve">geforderten </w:t>
      </w:r>
      <w:r w:rsidRPr="00B01F3E">
        <w:rPr>
          <w:rFonts w:ascii="Mulish" w:hAnsi="Mulish"/>
          <w:b/>
          <w:color w:val="C00000"/>
          <w:szCs w:val="20"/>
        </w:rPr>
        <w:t xml:space="preserve">Leistungen bzw. Positionen </w:t>
      </w:r>
      <w:r w:rsidR="007727D6" w:rsidRPr="00B01F3E">
        <w:rPr>
          <w:rFonts w:ascii="Mulish" w:hAnsi="Mulish"/>
          <w:b/>
          <w:color w:val="C00000"/>
          <w:szCs w:val="20"/>
        </w:rPr>
        <w:t>anzubieten.</w:t>
      </w:r>
      <w:r w:rsidR="00530776" w:rsidRPr="00B01F3E">
        <w:rPr>
          <w:rFonts w:ascii="Mulish" w:hAnsi="Mulish"/>
          <w:b/>
          <w:color w:val="C00000"/>
          <w:szCs w:val="20"/>
        </w:rPr>
        <w:t xml:space="preserve"> Es sind sämtliche Leistungen bzw. Positionen in der geforderten Weise anzubieten. Bei einem lückenhaft oder abfragewidrig ausgefüllten Honorarangebotsformblatt (z.B. nach Aufwand statt wie gefordert pauschal) droht der Ausschluss nach § 57 Abs. 1 Nr. 5 VgV!</w:t>
      </w:r>
    </w:p>
    <w:p w14:paraId="55B9D31E" w14:textId="54E4FA31" w:rsidR="00245BEA" w:rsidRPr="00863014" w:rsidRDefault="00245BEA" w:rsidP="00587B8B">
      <w:pPr>
        <w:spacing w:after="0"/>
        <w:rPr>
          <w:rFonts w:ascii="Mulish" w:hAnsi="Mulish"/>
          <w:b/>
          <w:color w:val="C00000"/>
          <w:szCs w:val="20"/>
        </w:rPr>
      </w:pPr>
    </w:p>
    <w:p w14:paraId="28870C9F" w14:textId="77777777" w:rsidR="0036156D" w:rsidRPr="00863014" w:rsidRDefault="0036156D">
      <w:pPr>
        <w:rPr>
          <w:rFonts w:ascii="Mulish" w:hAnsi="Mulish"/>
          <w:b/>
          <w:color w:val="FFFFFF" w:themeColor="background1"/>
          <w:szCs w:val="20"/>
        </w:rPr>
      </w:pPr>
    </w:p>
    <w:p w14:paraId="012E9B13" w14:textId="23F01EEB" w:rsidR="00FD4A07" w:rsidRPr="00863014" w:rsidRDefault="00FD4A07">
      <w:pPr>
        <w:rPr>
          <w:rFonts w:ascii="Mulish" w:hAnsi="Mulish"/>
          <w:b/>
          <w:color w:val="FFFFFF" w:themeColor="background1"/>
          <w:szCs w:val="20"/>
        </w:rPr>
      </w:pPr>
      <w:bookmarkStart w:id="3" w:name="_Hlk77242980"/>
      <w:r w:rsidRPr="00863014">
        <w:rPr>
          <w:rFonts w:ascii="Mulish" w:hAnsi="Mulish"/>
          <w:b/>
          <w:color w:val="FFFFFF" w:themeColor="background1"/>
          <w:szCs w:val="20"/>
        </w:rPr>
        <w:br w:type="page"/>
      </w:r>
    </w:p>
    <w:tbl>
      <w:tblPr>
        <w:tblStyle w:val="Tabellenraster"/>
        <w:tblW w:w="5153" w:type="pct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6141"/>
        <w:gridCol w:w="3783"/>
      </w:tblGrid>
      <w:tr w:rsidR="00223C79" w:rsidRPr="00863014" w14:paraId="5DD18B74" w14:textId="77777777" w:rsidTr="00C90EDF">
        <w:trPr>
          <w:trHeight w:val="20"/>
          <w:tblHeader/>
        </w:trPr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31869B" w:themeFill="text2"/>
            <w:vAlign w:val="center"/>
          </w:tcPr>
          <w:bookmarkEnd w:id="3"/>
          <w:p w14:paraId="6BF60F54" w14:textId="5283D7C7" w:rsidR="00223C79" w:rsidRPr="00863014" w:rsidRDefault="00223C79" w:rsidP="0072687B">
            <w:pPr>
              <w:rPr>
                <w:rFonts w:ascii="Mulish" w:hAnsi="Mulish"/>
                <w:b/>
                <w:color w:val="FFFFFF" w:themeColor="background1"/>
                <w:szCs w:val="20"/>
              </w:rPr>
            </w:pPr>
            <w:r w:rsidRPr="00863014">
              <w:rPr>
                <w:rFonts w:ascii="Mulish" w:hAnsi="Mulish"/>
                <w:b/>
                <w:color w:val="FFFFFF" w:themeColor="background1"/>
                <w:szCs w:val="20"/>
              </w:rPr>
              <w:lastRenderedPageBreak/>
              <w:t>Grundleistungen</w:t>
            </w:r>
          </w:p>
        </w:tc>
        <w:tc>
          <w:tcPr>
            <w:tcW w:w="1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69B" w:themeFill="text2"/>
            <w:vAlign w:val="center"/>
          </w:tcPr>
          <w:p w14:paraId="59B70898" w14:textId="77777777" w:rsidR="00223C79" w:rsidRPr="00863014" w:rsidRDefault="00223C79" w:rsidP="0072687B">
            <w:pPr>
              <w:jc w:val="center"/>
              <w:rPr>
                <w:rFonts w:ascii="Mulish" w:hAnsi="Mulish"/>
                <w:b/>
                <w:color w:val="FFFFFF" w:themeColor="background1"/>
                <w:szCs w:val="20"/>
              </w:rPr>
            </w:pPr>
            <w:r w:rsidRPr="00863014">
              <w:rPr>
                <w:rFonts w:ascii="Mulish" w:hAnsi="Mulish"/>
                <w:b/>
                <w:color w:val="FFFFFF" w:themeColor="background1"/>
                <w:szCs w:val="20"/>
              </w:rPr>
              <w:t>Angebot des Bieters</w:t>
            </w:r>
          </w:p>
        </w:tc>
      </w:tr>
      <w:tr w:rsidR="00FD4A07" w:rsidRPr="00863014" w14:paraId="6B35F8F7" w14:textId="77777777" w:rsidTr="00C90E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94" w:type="pct"/>
            <w:tcBorders>
              <w:top w:val="single" w:sz="4" w:space="0" w:color="auto"/>
              <w:bottom w:val="single" w:sz="4" w:space="0" w:color="BFBFBF" w:themeColor="background1" w:themeShade="BF"/>
              <w:right w:val="nil"/>
            </w:tcBorders>
            <w:shd w:val="clear" w:color="auto" w:fill="F2F2F2" w:themeFill="background1" w:themeFillShade="F2"/>
            <w:vAlign w:val="center"/>
          </w:tcPr>
          <w:p w14:paraId="141518B4" w14:textId="51D29D31" w:rsidR="00EB7EB7" w:rsidRPr="00EB7EB7" w:rsidRDefault="00FD4A07" w:rsidP="001A068A">
            <w:pPr>
              <w:spacing w:line="276" w:lineRule="auto"/>
              <w:rPr>
                <w:rFonts w:ascii="Mulish" w:hAnsi="Mulish"/>
                <w:b/>
                <w:color w:val="31869B" w:themeColor="text2"/>
                <w:sz w:val="24"/>
                <w:szCs w:val="24"/>
              </w:rPr>
            </w:pPr>
            <w:r w:rsidRPr="00342109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 xml:space="preserve">Leistungen der </w:t>
            </w:r>
            <w:r w:rsidR="005E69EB" w:rsidRPr="005E69EB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 xml:space="preserve">Technischen Ausrüstung, Anlagengruppen </w:t>
            </w:r>
            <w:r w:rsidR="00C90EDF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>4, 5 und 6</w:t>
            </w:r>
            <w:r w:rsidRPr="00342109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br/>
              <w:t>Lph</w:t>
            </w:r>
            <w:r w:rsidR="00EF20AC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>.</w:t>
            </w:r>
            <w:r w:rsidR="005012B7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 xml:space="preserve"> </w:t>
            </w:r>
            <w:r w:rsidR="000D7C21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>1</w:t>
            </w:r>
            <w:r w:rsidR="00A66A38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>-9</w:t>
            </w:r>
            <w:r w:rsidR="00615E51" w:rsidRPr="00342109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 xml:space="preserve"> </w:t>
            </w:r>
            <w:r w:rsidRPr="00342109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 xml:space="preserve">gemäß §§ </w:t>
            </w:r>
            <w:r w:rsidR="005E69EB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>5</w:t>
            </w:r>
            <w:r w:rsidRPr="00342109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>3 ff. HOAI</w:t>
            </w:r>
            <w:r w:rsidR="000808BF" w:rsidRPr="00342109"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 xml:space="preserve"> 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D1A1B9" w14:textId="0BA6B983" w:rsidR="00FD4A07" w:rsidRPr="00863014" w:rsidRDefault="00FD4A07" w:rsidP="00FD4A07">
            <w:pPr>
              <w:spacing w:before="120" w:line="276" w:lineRule="auto"/>
              <w:jc w:val="center"/>
              <w:rPr>
                <w:rFonts w:ascii="Mulish" w:hAnsi="Mulish"/>
                <w:sz w:val="16"/>
                <w:szCs w:val="16"/>
              </w:rPr>
            </w:pPr>
            <w:r w:rsidRPr="00863014">
              <w:rPr>
                <w:rFonts w:ascii="Mulish" w:hAnsi="Mulish" w:cs="Arial"/>
                <w:color w:val="000000" w:themeColor="text1"/>
                <w:sz w:val="16"/>
                <w:szCs w:val="16"/>
              </w:rPr>
              <w:t xml:space="preserve">Übersteigen die anrechenbaren Kosten für die Leistungen der </w:t>
            </w:r>
            <w:r w:rsidR="001C4503">
              <w:rPr>
                <w:rFonts w:ascii="Mulish" w:hAnsi="Mulish" w:cs="Arial"/>
                <w:color w:val="000000" w:themeColor="text1"/>
                <w:sz w:val="16"/>
                <w:szCs w:val="16"/>
              </w:rPr>
              <w:t>Technischen Ausrüstung</w:t>
            </w:r>
            <w:r w:rsidRPr="00863014">
              <w:rPr>
                <w:rFonts w:ascii="Mulish" w:hAnsi="Mulish" w:cs="Arial"/>
                <w:color w:val="000000" w:themeColor="text1"/>
                <w:sz w:val="16"/>
                <w:szCs w:val="16"/>
              </w:rPr>
              <w:t xml:space="preserve"> die Tafelwerte der HOAI </w:t>
            </w:r>
            <w:r w:rsidR="001C4503">
              <w:rPr>
                <w:rFonts w:ascii="Mulish" w:hAnsi="Mulish" w:cs="Arial"/>
                <w:color w:val="000000" w:themeColor="text1"/>
                <w:sz w:val="16"/>
                <w:szCs w:val="16"/>
              </w:rPr>
              <w:t>je Anlagengruppe</w:t>
            </w:r>
            <w:r w:rsidRPr="00863014">
              <w:rPr>
                <w:rFonts w:ascii="Mulish" w:hAnsi="Mulish" w:cs="Arial"/>
                <w:color w:val="000000" w:themeColor="text1"/>
                <w:sz w:val="16"/>
                <w:szCs w:val="16"/>
              </w:rPr>
              <w:br/>
              <w:t>(</w:t>
            </w:r>
            <w:r w:rsidR="001C4503">
              <w:rPr>
                <w:rFonts w:ascii="Mulish" w:hAnsi="Mulish" w:cs="Arial"/>
                <w:color w:val="000000" w:themeColor="text1"/>
                <w:sz w:val="16"/>
                <w:szCs w:val="16"/>
              </w:rPr>
              <w:t>4</w:t>
            </w:r>
            <w:r w:rsidRPr="00863014">
              <w:rPr>
                <w:rFonts w:ascii="Mulish" w:hAnsi="Mulish" w:cs="Arial"/>
                <w:color w:val="000000" w:themeColor="text1"/>
                <w:sz w:val="16"/>
                <w:szCs w:val="16"/>
              </w:rPr>
              <w:t xml:space="preserve"> Mio. EUR), </w:t>
            </w:r>
            <w:r w:rsidR="001C4503" w:rsidRPr="00863014">
              <w:rPr>
                <w:rFonts w:ascii="Mulish" w:hAnsi="Mulish" w:cs="Arial"/>
                <w:color w:val="000000" w:themeColor="text1"/>
                <w:sz w:val="16"/>
                <w:szCs w:val="16"/>
              </w:rPr>
              <w:t xml:space="preserve">wird das Honorar nach den weiterführenden Honorartabellen der </w:t>
            </w:r>
            <w:r w:rsidR="001C4503">
              <w:rPr>
                <w:rFonts w:ascii="Mulish" w:hAnsi="Mulish" w:cs="Arial"/>
                <w:color w:val="000000" w:themeColor="text1"/>
                <w:sz w:val="16"/>
                <w:szCs w:val="16"/>
              </w:rPr>
              <w:t>HAV-KOM (</w:t>
            </w:r>
            <w:r w:rsidR="001C4503" w:rsidRPr="008A015E">
              <w:rPr>
                <w:rFonts w:ascii="Mulish" w:hAnsi="Mulish" w:cs="Arial"/>
                <w:color w:val="000000" w:themeColor="text1"/>
                <w:sz w:val="16"/>
                <w:szCs w:val="16"/>
              </w:rPr>
              <w:t>Handbuch für Architekten-/</w:t>
            </w:r>
            <w:r w:rsidR="001C4503">
              <w:rPr>
                <w:rFonts w:ascii="Mulish" w:hAnsi="Mulish" w:cs="Arial"/>
                <w:color w:val="000000" w:themeColor="text1"/>
                <w:sz w:val="16"/>
                <w:szCs w:val="16"/>
              </w:rPr>
              <w:t xml:space="preserve"> </w:t>
            </w:r>
            <w:r w:rsidR="001C4503" w:rsidRPr="008A015E">
              <w:rPr>
                <w:rFonts w:ascii="Mulish" w:hAnsi="Mulish" w:cs="Arial"/>
                <w:color w:val="000000" w:themeColor="text1"/>
                <w:sz w:val="16"/>
                <w:szCs w:val="16"/>
              </w:rPr>
              <w:t>Ingenieurverträge Vergabe im kommunalen Hochbau)</w:t>
            </w:r>
            <w:r w:rsidR="001C4503" w:rsidRPr="00863014">
              <w:rPr>
                <w:rFonts w:ascii="Mulish" w:hAnsi="Mulish" w:cs="Arial"/>
                <w:color w:val="000000" w:themeColor="text1"/>
                <w:sz w:val="16"/>
                <w:szCs w:val="16"/>
              </w:rPr>
              <w:t xml:space="preserve"> ermittelt.</w:t>
            </w:r>
          </w:p>
        </w:tc>
      </w:tr>
      <w:tr w:rsidR="004E775E" w:rsidRPr="00863014" w14:paraId="5C469DD3" w14:textId="77777777" w:rsidTr="00C90E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94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2F2F2" w:themeFill="background1" w:themeFillShade="F2"/>
            <w:vAlign w:val="center"/>
          </w:tcPr>
          <w:p w14:paraId="1611B045" w14:textId="77777777" w:rsidR="00C90EDF" w:rsidRDefault="00C90EDF" w:rsidP="00C90EDF">
            <w:pP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</w:pPr>
            <w: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>Anlagengruppe 4 – Starkstromanlagen</w:t>
            </w:r>
          </w:p>
          <w:p w14:paraId="3FA415E4" w14:textId="77777777" w:rsidR="00C90EDF" w:rsidRDefault="00C90EDF" w:rsidP="00C90EDF">
            <w:pP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</w:pPr>
            <w:r w:rsidRPr="00BD3819">
              <w:rPr>
                <w:rFonts w:ascii="Mulish" w:hAnsi="Mulish"/>
                <w:bCs/>
                <w:color w:val="C00000"/>
                <w:szCs w:val="20"/>
              </w:rPr>
              <w:t xml:space="preserve">v. H. Bewertung: </w:t>
            </w:r>
            <w:r>
              <w:rPr>
                <w:rFonts w:ascii="Mulish" w:hAnsi="Mulish"/>
                <w:bCs/>
                <w:color w:val="C00000"/>
                <w:szCs w:val="20"/>
              </w:rPr>
              <w:t>98</w:t>
            </w:r>
            <w:r w:rsidRPr="00BD3819">
              <w:rPr>
                <w:rFonts w:ascii="Mulish" w:hAnsi="Mulish"/>
                <w:bCs/>
                <w:color w:val="C00000"/>
                <w:szCs w:val="20"/>
              </w:rPr>
              <w:t xml:space="preserve"> %</w:t>
            </w:r>
          </w:p>
          <w:p w14:paraId="2BA0BC38" w14:textId="77777777" w:rsidR="004E775E" w:rsidRPr="00863014" w:rsidRDefault="004E775E" w:rsidP="004E775E">
            <w:pPr>
              <w:rPr>
                <w:rFonts w:ascii="Mulish" w:hAnsi="Mulish"/>
                <w:b/>
                <w:szCs w:val="20"/>
              </w:rPr>
            </w:pPr>
            <w:r w:rsidRPr="00863014">
              <w:rPr>
                <w:rFonts w:ascii="Mulish" w:hAnsi="Mulish"/>
                <w:b/>
                <w:szCs w:val="20"/>
              </w:rPr>
              <w:t xml:space="preserve">Honorarzone </w:t>
            </w:r>
            <w:r w:rsidRPr="00863014">
              <w:rPr>
                <w:rFonts w:ascii="Mulish" w:hAnsi="Mulish"/>
                <w:bCs/>
                <w:sz w:val="16"/>
                <w:szCs w:val="16"/>
              </w:rPr>
              <w:t>(</w:t>
            </w:r>
            <w:r w:rsidRPr="00863014">
              <w:rPr>
                <w:rFonts w:ascii="Mulish" w:hAnsi="Mulish"/>
                <w:sz w:val="16"/>
                <w:szCs w:val="16"/>
              </w:rPr>
              <w:t>über das Drop-Down-Menü zuzuordnen)</w:t>
            </w:r>
          </w:p>
          <w:p w14:paraId="0B36D9C1" w14:textId="50616937" w:rsidR="004E775E" w:rsidRDefault="004E775E" w:rsidP="004E775E">
            <w:pP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</w:pPr>
            <w:r w:rsidRPr="00863014">
              <w:rPr>
                <w:rFonts w:ascii="Mulish" w:hAnsi="Mulish"/>
                <w:b/>
                <w:szCs w:val="20"/>
              </w:rPr>
              <w:t xml:space="preserve">Honorarsatz </w:t>
            </w:r>
            <w:r w:rsidRPr="00863014">
              <w:rPr>
                <w:rFonts w:ascii="Mulish" w:hAnsi="Mulish"/>
                <w:bCs/>
                <w:sz w:val="16"/>
                <w:szCs w:val="16"/>
              </w:rPr>
              <w:t>(Voreinstellung Basishonorarsatz – abänderbar)</w:t>
            </w:r>
          </w:p>
        </w:tc>
        <w:tc>
          <w:tcPr>
            <w:tcW w:w="1906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6946FB" w14:textId="77777777" w:rsidR="004E775E" w:rsidRPr="00342109" w:rsidRDefault="004E775E" w:rsidP="004E775E">
            <w:pPr>
              <w:spacing w:line="276" w:lineRule="auto"/>
              <w:jc w:val="center"/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</w:pP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itte zuordnen"/>
                    <w:listEntry w:val="I"/>
                    <w:listEntry w:val="II"/>
                    <w:listEntry w:val="III"/>
                    <w:listEntry w:val="IV"/>
                    <w:listEntry w:val="V"/>
                  </w:ddList>
                </w:ffData>
              </w:fldChar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instrText xml:space="preserve"> FORMDROPDOWN </w:instrText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fldChar w:fldCharType="separate"/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fldChar w:fldCharType="end"/>
            </w:r>
          </w:p>
          <w:p w14:paraId="524C82E6" w14:textId="05D4F177" w:rsidR="004E775E" w:rsidRPr="00342109" w:rsidRDefault="004E775E" w:rsidP="004E775E">
            <w:pPr>
              <w:jc w:val="center"/>
              <w:rPr>
                <w:rFonts w:ascii="Mulish" w:hAnsi="Mulish"/>
                <w:b/>
                <w:color w:val="31869B" w:themeColor="text2"/>
                <w:szCs w:val="20"/>
              </w:rPr>
            </w:pP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fldChar w:fldCharType="begin">
                <w:ffData>
                  <w:name w:val="Text102"/>
                  <w:enabled/>
                  <w:calcOnExit w:val="0"/>
                  <w:textInput>
                    <w:default w:val="Basishonorarsatz"/>
                  </w:textInput>
                </w:ffData>
              </w:fldChar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instrText xml:space="preserve"> FORMTEXT </w:instrText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fldChar w:fldCharType="separate"/>
            </w:r>
            <w:r w:rsidRPr="00342109">
              <w:rPr>
                <w:rFonts w:ascii="Mulish" w:eastAsia="Times New Roman" w:hAnsi="Mulish" w:cs="Arial"/>
                <w:noProof/>
                <w:color w:val="31869B" w:themeColor="text2"/>
                <w:szCs w:val="20"/>
                <w:lang w:eastAsia="de-DE"/>
              </w:rPr>
              <w:t>Basishonorarsatz</w:t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fldChar w:fldCharType="end"/>
            </w:r>
          </w:p>
        </w:tc>
      </w:tr>
      <w:tr w:rsidR="00C90EDF" w:rsidRPr="00863014" w14:paraId="2E4DBFE3" w14:textId="77777777" w:rsidTr="00C90E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94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2F2F2" w:themeFill="background1" w:themeFillShade="F2"/>
            <w:vAlign w:val="center"/>
          </w:tcPr>
          <w:p w14:paraId="0D00F0E1" w14:textId="77777777" w:rsidR="00C90EDF" w:rsidRDefault="00C90EDF" w:rsidP="00C90EDF">
            <w:pP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</w:pPr>
            <w: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>Anlagengruppe 5 – Fernmelde- und informationstechnische Anlagen</w:t>
            </w:r>
          </w:p>
          <w:p w14:paraId="16B66315" w14:textId="2319F012" w:rsidR="00C90EDF" w:rsidRDefault="00C90EDF" w:rsidP="00C90EDF">
            <w:pP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</w:pPr>
            <w:r w:rsidRPr="00BD3819">
              <w:rPr>
                <w:rFonts w:ascii="Mulish" w:hAnsi="Mulish"/>
                <w:bCs/>
                <w:color w:val="C00000"/>
                <w:szCs w:val="20"/>
              </w:rPr>
              <w:t xml:space="preserve">v. H. Bewertung: </w:t>
            </w:r>
            <w:r>
              <w:rPr>
                <w:rFonts w:ascii="Mulish" w:hAnsi="Mulish"/>
                <w:bCs/>
                <w:color w:val="C00000"/>
                <w:szCs w:val="20"/>
              </w:rPr>
              <w:t>98</w:t>
            </w:r>
            <w:r w:rsidRPr="00BD3819">
              <w:rPr>
                <w:rFonts w:ascii="Mulish" w:hAnsi="Mulish"/>
                <w:bCs/>
                <w:color w:val="C00000"/>
                <w:szCs w:val="20"/>
              </w:rPr>
              <w:t xml:space="preserve"> %</w:t>
            </w:r>
          </w:p>
          <w:p w14:paraId="70C346B6" w14:textId="77777777" w:rsidR="00C90EDF" w:rsidRPr="00863014" w:rsidRDefault="00C90EDF" w:rsidP="00B033A3">
            <w:pPr>
              <w:rPr>
                <w:rFonts w:ascii="Mulish" w:hAnsi="Mulish"/>
                <w:b/>
                <w:szCs w:val="20"/>
              </w:rPr>
            </w:pPr>
            <w:r w:rsidRPr="00863014">
              <w:rPr>
                <w:rFonts w:ascii="Mulish" w:hAnsi="Mulish"/>
                <w:b/>
                <w:szCs w:val="20"/>
              </w:rPr>
              <w:t xml:space="preserve">Honorarzone </w:t>
            </w:r>
            <w:r w:rsidRPr="00863014">
              <w:rPr>
                <w:rFonts w:ascii="Mulish" w:hAnsi="Mulish"/>
                <w:bCs/>
                <w:sz w:val="16"/>
                <w:szCs w:val="16"/>
              </w:rPr>
              <w:t>(</w:t>
            </w:r>
            <w:r w:rsidRPr="00863014">
              <w:rPr>
                <w:rFonts w:ascii="Mulish" w:hAnsi="Mulish"/>
                <w:sz w:val="16"/>
                <w:szCs w:val="16"/>
              </w:rPr>
              <w:t>über das Drop-Down-Menü zuzuordnen)</w:t>
            </w:r>
          </w:p>
          <w:p w14:paraId="0E7C9E72" w14:textId="77777777" w:rsidR="00C90EDF" w:rsidRDefault="00C90EDF" w:rsidP="00B033A3">
            <w:pP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</w:pPr>
            <w:r w:rsidRPr="00863014">
              <w:rPr>
                <w:rFonts w:ascii="Mulish" w:hAnsi="Mulish"/>
                <w:b/>
                <w:szCs w:val="20"/>
              </w:rPr>
              <w:t xml:space="preserve">Honorarsatz </w:t>
            </w:r>
            <w:r w:rsidRPr="00863014">
              <w:rPr>
                <w:rFonts w:ascii="Mulish" w:hAnsi="Mulish"/>
                <w:bCs/>
                <w:sz w:val="16"/>
                <w:szCs w:val="16"/>
              </w:rPr>
              <w:t>(Voreinstellung Basishonorarsatz – abänderbar)</w:t>
            </w:r>
          </w:p>
        </w:tc>
        <w:tc>
          <w:tcPr>
            <w:tcW w:w="1906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DD7254C" w14:textId="77777777" w:rsidR="00C90EDF" w:rsidRPr="00342109" w:rsidRDefault="00C90EDF" w:rsidP="00B033A3">
            <w:pPr>
              <w:spacing w:line="276" w:lineRule="auto"/>
              <w:jc w:val="center"/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</w:pP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itte zuordnen"/>
                    <w:listEntry w:val="I"/>
                    <w:listEntry w:val="II"/>
                    <w:listEntry w:val="III"/>
                    <w:listEntry w:val="IV"/>
                    <w:listEntry w:val="V"/>
                  </w:ddList>
                </w:ffData>
              </w:fldChar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instrText xml:space="preserve"> FORMDROPDOWN </w:instrText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fldChar w:fldCharType="separate"/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fldChar w:fldCharType="end"/>
            </w:r>
          </w:p>
          <w:p w14:paraId="21BEC30E" w14:textId="77777777" w:rsidR="00C90EDF" w:rsidRPr="00342109" w:rsidRDefault="00C90EDF" w:rsidP="00B033A3">
            <w:pPr>
              <w:jc w:val="center"/>
              <w:rPr>
                <w:rFonts w:ascii="Mulish" w:hAnsi="Mulish"/>
                <w:b/>
                <w:color w:val="31869B" w:themeColor="text2"/>
                <w:szCs w:val="20"/>
              </w:rPr>
            </w:pP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fldChar w:fldCharType="begin">
                <w:ffData>
                  <w:name w:val="Text102"/>
                  <w:enabled/>
                  <w:calcOnExit w:val="0"/>
                  <w:textInput>
                    <w:default w:val="Basishonorarsatz"/>
                  </w:textInput>
                </w:ffData>
              </w:fldChar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instrText xml:space="preserve"> FORMTEXT </w:instrText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fldChar w:fldCharType="separate"/>
            </w:r>
            <w:r w:rsidRPr="00342109">
              <w:rPr>
                <w:rFonts w:ascii="Mulish" w:eastAsia="Times New Roman" w:hAnsi="Mulish" w:cs="Arial"/>
                <w:noProof/>
                <w:color w:val="31869B" w:themeColor="text2"/>
                <w:szCs w:val="20"/>
                <w:lang w:eastAsia="de-DE"/>
              </w:rPr>
              <w:t>Basishonorarsatz</w:t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fldChar w:fldCharType="end"/>
            </w:r>
          </w:p>
        </w:tc>
      </w:tr>
      <w:tr w:rsidR="00C90EDF" w:rsidRPr="00863014" w14:paraId="0D8E5641" w14:textId="77777777" w:rsidTr="00C90E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94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2F2F2" w:themeFill="background1" w:themeFillShade="F2"/>
            <w:vAlign w:val="center"/>
          </w:tcPr>
          <w:p w14:paraId="45E2EA65" w14:textId="77777777" w:rsidR="00C90EDF" w:rsidRDefault="00C90EDF" w:rsidP="00C90EDF">
            <w:pP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</w:pPr>
            <w: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  <w:t>Anlagengruppe 6 – Förderanlagen</w:t>
            </w:r>
          </w:p>
          <w:p w14:paraId="2D4705CD" w14:textId="77777777" w:rsidR="00C90EDF" w:rsidRDefault="00C90EDF" w:rsidP="00C90EDF">
            <w:pP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</w:pPr>
            <w:r w:rsidRPr="00BD3819">
              <w:rPr>
                <w:rFonts w:ascii="Mulish" w:hAnsi="Mulish"/>
                <w:bCs/>
                <w:color w:val="C00000"/>
                <w:szCs w:val="20"/>
              </w:rPr>
              <w:t xml:space="preserve">v. H. Bewertung: </w:t>
            </w:r>
            <w:r>
              <w:rPr>
                <w:rFonts w:ascii="Mulish" w:hAnsi="Mulish"/>
                <w:bCs/>
                <w:color w:val="C00000"/>
                <w:szCs w:val="20"/>
              </w:rPr>
              <w:t>98</w:t>
            </w:r>
            <w:r w:rsidRPr="00BD3819">
              <w:rPr>
                <w:rFonts w:ascii="Mulish" w:hAnsi="Mulish"/>
                <w:bCs/>
                <w:color w:val="C00000"/>
                <w:szCs w:val="20"/>
              </w:rPr>
              <w:t xml:space="preserve"> %</w:t>
            </w:r>
          </w:p>
          <w:p w14:paraId="2B6F2172" w14:textId="77777777" w:rsidR="00C90EDF" w:rsidRPr="00863014" w:rsidRDefault="00C90EDF" w:rsidP="00B033A3">
            <w:pPr>
              <w:rPr>
                <w:rFonts w:ascii="Mulish" w:hAnsi="Mulish"/>
                <w:b/>
                <w:szCs w:val="20"/>
              </w:rPr>
            </w:pPr>
            <w:r w:rsidRPr="00863014">
              <w:rPr>
                <w:rFonts w:ascii="Mulish" w:hAnsi="Mulish"/>
                <w:b/>
                <w:szCs w:val="20"/>
              </w:rPr>
              <w:t xml:space="preserve">Honorarzone </w:t>
            </w:r>
            <w:r w:rsidRPr="00863014">
              <w:rPr>
                <w:rFonts w:ascii="Mulish" w:hAnsi="Mulish"/>
                <w:bCs/>
                <w:sz w:val="16"/>
                <w:szCs w:val="16"/>
              </w:rPr>
              <w:t>(</w:t>
            </w:r>
            <w:r w:rsidRPr="00863014">
              <w:rPr>
                <w:rFonts w:ascii="Mulish" w:hAnsi="Mulish"/>
                <w:sz w:val="16"/>
                <w:szCs w:val="16"/>
              </w:rPr>
              <w:t>über das Drop-Down-Menü zuzuordnen)</w:t>
            </w:r>
          </w:p>
          <w:p w14:paraId="6162D0AE" w14:textId="77777777" w:rsidR="00C90EDF" w:rsidRDefault="00C90EDF" w:rsidP="00B033A3">
            <w:pPr>
              <w:rPr>
                <w:rFonts w:ascii="Mulish" w:hAnsi="Mulish"/>
                <w:b/>
                <w:color w:val="31869B" w:themeColor="text2"/>
                <w:sz w:val="24"/>
                <w:szCs w:val="24"/>
              </w:rPr>
            </w:pPr>
            <w:r w:rsidRPr="00863014">
              <w:rPr>
                <w:rFonts w:ascii="Mulish" w:hAnsi="Mulish"/>
                <w:b/>
                <w:szCs w:val="20"/>
              </w:rPr>
              <w:t xml:space="preserve">Honorarsatz </w:t>
            </w:r>
            <w:r w:rsidRPr="00863014">
              <w:rPr>
                <w:rFonts w:ascii="Mulish" w:hAnsi="Mulish"/>
                <w:bCs/>
                <w:sz w:val="16"/>
                <w:szCs w:val="16"/>
              </w:rPr>
              <w:t>(Voreinstellung Basishonorarsatz – abänderbar)</w:t>
            </w:r>
          </w:p>
        </w:tc>
        <w:tc>
          <w:tcPr>
            <w:tcW w:w="1906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EC7AE1" w14:textId="77777777" w:rsidR="00C90EDF" w:rsidRPr="00342109" w:rsidRDefault="00C90EDF" w:rsidP="00B033A3">
            <w:pPr>
              <w:spacing w:line="276" w:lineRule="auto"/>
              <w:jc w:val="center"/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</w:pP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itte zuordnen"/>
                    <w:listEntry w:val="I"/>
                    <w:listEntry w:val="II"/>
                    <w:listEntry w:val="III"/>
                    <w:listEntry w:val="IV"/>
                    <w:listEntry w:val="V"/>
                  </w:ddList>
                </w:ffData>
              </w:fldChar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instrText xml:space="preserve"> FORMDROPDOWN </w:instrText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fldChar w:fldCharType="separate"/>
            </w:r>
            <w:r w:rsidRPr="00342109">
              <w:rPr>
                <w:rFonts w:ascii="Mulish" w:hAnsi="Mulish"/>
                <w:b/>
                <w:color w:val="31869B" w:themeColor="text2"/>
                <w:szCs w:val="20"/>
              </w:rPr>
              <w:fldChar w:fldCharType="end"/>
            </w:r>
          </w:p>
          <w:p w14:paraId="5932D125" w14:textId="77777777" w:rsidR="00C90EDF" w:rsidRPr="00342109" w:rsidRDefault="00C90EDF" w:rsidP="00B033A3">
            <w:pPr>
              <w:jc w:val="center"/>
              <w:rPr>
                <w:rFonts w:ascii="Mulish" w:hAnsi="Mulish"/>
                <w:b/>
                <w:color w:val="31869B" w:themeColor="text2"/>
                <w:szCs w:val="20"/>
              </w:rPr>
            </w:pP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fldChar w:fldCharType="begin">
                <w:ffData>
                  <w:name w:val="Text102"/>
                  <w:enabled/>
                  <w:calcOnExit w:val="0"/>
                  <w:textInput>
                    <w:default w:val="Basishonorarsatz"/>
                  </w:textInput>
                </w:ffData>
              </w:fldChar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instrText xml:space="preserve"> FORMTEXT </w:instrText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fldChar w:fldCharType="separate"/>
            </w:r>
            <w:r w:rsidRPr="00342109">
              <w:rPr>
                <w:rFonts w:ascii="Mulish" w:eastAsia="Times New Roman" w:hAnsi="Mulish" w:cs="Arial"/>
                <w:noProof/>
                <w:color w:val="31869B" w:themeColor="text2"/>
                <w:szCs w:val="20"/>
                <w:lang w:eastAsia="de-DE"/>
              </w:rPr>
              <w:t>Basishonorarsatz</w:t>
            </w:r>
            <w:r w:rsidRPr="00342109">
              <w:rPr>
                <w:rFonts w:ascii="Mulish" w:eastAsia="Times New Roman" w:hAnsi="Mulish" w:cs="Arial"/>
                <w:color w:val="31869B" w:themeColor="text2"/>
                <w:szCs w:val="20"/>
                <w:lang w:eastAsia="de-DE"/>
              </w:rPr>
              <w:fldChar w:fldCharType="end"/>
            </w:r>
          </w:p>
        </w:tc>
      </w:tr>
      <w:tr w:rsidR="00C90EDF" w:rsidRPr="00863014" w14:paraId="36927920" w14:textId="77777777" w:rsidTr="00C90E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94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2F2F2" w:themeFill="background1" w:themeFillShade="F2"/>
            <w:vAlign w:val="center"/>
          </w:tcPr>
          <w:p w14:paraId="62C0127B" w14:textId="77777777" w:rsidR="00C90EDF" w:rsidRDefault="00C90EDF" w:rsidP="00C90EDF">
            <w:pPr>
              <w:rPr>
                <w:rFonts w:ascii="Mulish" w:hAnsi="Mulish"/>
                <w:b/>
                <w:szCs w:val="20"/>
              </w:rPr>
            </w:pPr>
            <w:r>
              <w:rPr>
                <w:rFonts w:ascii="Mulish" w:hAnsi="Mulish"/>
                <w:b/>
                <w:szCs w:val="20"/>
              </w:rPr>
              <w:t>Mitzuverarbeitende Bausubstanz</w:t>
            </w:r>
          </w:p>
          <w:p w14:paraId="62D6FBEB" w14:textId="7D91DE6F" w:rsidR="00C90EDF" w:rsidRDefault="00C90EDF" w:rsidP="00C90EDF">
            <w:pPr>
              <w:rPr>
                <w:rFonts w:ascii="Mulish" w:hAnsi="Mulish"/>
                <w:bCs/>
                <w:color w:val="C00000"/>
                <w:szCs w:val="20"/>
              </w:rPr>
            </w:pPr>
            <w:r>
              <w:rPr>
                <w:rFonts w:ascii="Mulish" w:hAnsi="Mulish"/>
                <w:b/>
                <w:color w:val="C00000"/>
                <w:sz w:val="16"/>
                <w:szCs w:val="16"/>
              </w:rPr>
              <w:t xml:space="preserve">Hinweis: </w:t>
            </w:r>
            <w:r>
              <w:rPr>
                <w:rFonts w:ascii="Mulish" w:hAnsi="Mulish"/>
                <w:bCs/>
                <w:color w:val="000000" w:themeColor="text1"/>
                <w:sz w:val="16"/>
                <w:szCs w:val="16"/>
              </w:rPr>
              <w:t>Die mitzuverarbeitende Bausubstanz wird im nachstehenden Auf- bzw. Abschlag berücksichtigt und dementsprechend vertraglich nicht separat ausgewiesen.</w:t>
            </w:r>
          </w:p>
        </w:tc>
        <w:tc>
          <w:tcPr>
            <w:tcW w:w="1906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8B4993" w14:textId="600F3BC9" w:rsidR="00C90EDF" w:rsidRPr="00342109" w:rsidRDefault="00C90EDF" w:rsidP="00C90EDF">
            <w:pPr>
              <w:jc w:val="center"/>
              <w:rPr>
                <w:rFonts w:ascii="Mulish" w:hAnsi="Mulish"/>
                <w:b/>
                <w:color w:val="31869B" w:themeColor="text2"/>
                <w:szCs w:val="20"/>
              </w:rPr>
            </w:pPr>
            <w:r>
              <w:rPr>
                <w:rFonts w:ascii="Mulish" w:hAnsi="Mulish"/>
                <w:sz w:val="16"/>
                <w:szCs w:val="16"/>
              </w:rPr>
              <w:t>Die mitzuverarbeitende Bausubstanz wird nicht separat abgefragt, sondern soll in der Kalkulation des nachstehend anzugebenden Auf- bzw. Abschlags berücksichtigt werden.</w:t>
            </w:r>
          </w:p>
        </w:tc>
      </w:tr>
      <w:tr w:rsidR="00C90EDF" w:rsidRPr="00863014" w14:paraId="0A3FA744" w14:textId="77777777" w:rsidTr="00C90E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94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2F2F2" w:themeFill="background1" w:themeFillShade="F2"/>
            <w:vAlign w:val="center"/>
          </w:tcPr>
          <w:p w14:paraId="3D29D8D7" w14:textId="77777777" w:rsidR="00C90EDF" w:rsidRDefault="00C90EDF" w:rsidP="00C90EDF">
            <w:pPr>
              <w:rPr>
                <w:rFonts w:ascii="Mulish" w:hAnsi="Mulish"/>
                <w:szCs w:val="20"/>
              </w:rPr>
            </w:pPr>
            <w:r>
              <w:rPr>
                <w:rFonts w:ascii="Mulish" w:hAnsi="Mulish"/>
                <w:b/>
                <w:szCs w:val="20"/>
              </w:rPr>
              <w:t>Umbauzuschlag</w:t>
            </w:r>
            <w:r>
              <w:rPr>
                <w:rFonts w:ascii="Mulish" w:hAnsi="Mulish"/>
                <w:szCs w:val="20"/>
              </w:rPr>
              <w:t xml:space="preserve"> auf die vom Umbau betroffenen Anteile </w:t>
            </w:r>
          </w:p>
          <w:p w14:paraId="000145A9" w14:textId="56895A5D" w:rsidR="00C90EDF" w:rsidRDefault="00C90EDF" w:rsidP="00C90EDF">
            <w:pPr>
              <w:rPr>
                <w:rFonts w:ascii="Mulish" w:hAnsi="Mulish"/>
                <w:b/>
                <w:szCs w:val="20"/>
              </w:rPr>
            </w:pPr>
            <w:r w:rsidRPr="00C90EDF">
              <w:rPr>
                <w:rFonts w:ascii="Mulish" w:hAnsi="Mulish"/>
                <w:sz w:val="18"/>
                <w:szCs w:val="18"/>
              </w:rPr>
              <w:t>(Im Zuge des Vergabeverfahrens wird von einem vom Umbau betroffenen Anteil von 17,5% der anrechenbaren Kosten ausgegangen)</w:t>
            </w:r>
          </w:p>
        </w:tc>
        <w:tc>
          <w:tcPr>
            <w:tcW w:w="1906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DA2163" w14:textId="79D27CC7" w:rsidR="00C90EDF" w:rsidRDefault="00C90EDF" w:rsidP="00C90EDF">
            <w:pPr>
              <w:jc w:val="center"/>
              <w:rPr>
                <w:rFonts w:ascii="Mulish" w:hAnsi="Mulish"/>
                <w:sz w:val="16"/>
                <w:szCs w:val="16"/>
              </w:rPr>
            </w:pPr>
            <w:r>
              <w:rPr>
                <w:rFonts w:ascii="Mulish" w:hAnsi="Mulish" w:cs="Arial"/>
                <w:color w:val="31869B" w:themeColor="text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,00"/>
                    <w:format w:val="#.##0,00"/>
                  </w:textInput>
                </w:ffData>
              </w:fldChar>
            </w:r>
            <w:r>
              <w:rPr>
                <w:rFonts w:ascii="Mulish" w:hAnsi="Mulish" w:cs="Arial"/>
                <w:color w:val="31869B" w:themeColor="text2"/>
                <w:szCs w:val="20"/>
              </w:rPr>
              <w:instrText xml:space="preserve"> FORMTEXT </w:instrText>
            </w:r>
            <w:r>
              <w:rPr>
                <w:rFonts w:ascii="Mulish" w:hAnsi="Mulish" w:cs="Arial"/>
                <w:color w:val="31869B" w:themeColor="text2"/>
                <w:szCs w:val="20"/>
              </w:rPr>
            </w:r>
            <w:r>
              <w:rPr>
                <w:rFonts w:ascii="Mulish" w:hAnsi="Mulish" w:cs="Arial"/>
                <w:color w:val="31869B" w:themeColor="text2"/>
                <w:szCs w:val="20"/>
              </w:rPr>
              <w:fldChar w:fldCharType="separate"/>
            </w:r>
            <w:r>
              <w:rPr>
                <w:rFonts w:ascii="Mulish" w:hAnsi="Mulish" w:cs="Arial"/>
                <w:noProof/>
                <w:color w:val="31869B" w:themeColor="text2"/>
                <w:szCs w:val="20"/>
              </w:rPr>
              <w:t>0,00</w:t>
            </w:r>
            <w:r>
              <w:rPr>
                <w:rFonts w:ascii="Mulish" w:hAnsi="Mulish" w:cs="Arial"/>
                <w:color w:val="31869B" w:themeColor="text2"/>
                <w:szCs w:val="20"/>
              </w:rPr>
              <w:fldChar w:fldCharType="end"/>
            </w:r>
            <w:r>
              <w:rPr>
                <w:rFonts w:ascii="Mulish" w:hAnsi="Mulish" w:cs="Arial"/>
                <w:color w:val="0000FF"/>
                <w:szCs w:val="20"/>
              </w:rPr>
              <w:t xml:space="preserve"> </w:t>
            </w:r>
            <w:r>
              <w:rPr>
                <w:rFonts w:ascii="Mulish" w:hAnsi="Mulish"/>
                <w:szCs w:val="20"/>
              </w:rPr>
              <w:t>%</w:t>
            </w:r>
          </w:p>
        </w:tc>
      </w:tr>
    </w:tbl>
    <w:p w14:paraId="6BA93D09" w14:textId="77777777" w:rsidR="00C90EDF" w:rsidRDefault="00C90EDF" w:rsidP="001C4503">
      <w:pPr>
        <w:rPr>
          <w:rFonts w:ascii="Mulish" w:hAnsi="Mulish"/>
        </w:rPr>
      </w:pPr>
    </w:p>
    <w:tbl>
      <w:tblPr>
        <w:tblStyle w:val="Tabellenraster"/>
        <w:tblW w:w="9922" w:type="dxa"/>
        <w:tblInd w:w="-5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670"/>
        <w:gridCol w:w="4252"/>
      </w:tblGrid>
      <w:tr w:rsidR="001C4503" w:rsidRPr="00863014" w14:paraId="62476EDD" w14:textId="77777777" w:rsidTr="007B5B65">
        <w:tc>
          <w:tcPr>
            <w:tcW w:w="9922" w:type="dxa"/>
            <w:gridSpan w:val="2"/>
            <w:shd w:val="clear" w:color="auto" w:fill="31869B" w:themeFill="text2"/>
          </w:tcPr>
          <w:p w14:paraId="45BC4247" w14:textId="77777777" w:rsidR="001C4503" w:rsidRPr="00863014" w:rsidRDefault="001C4503" w:rsidP="007B5B65">
            <w:pPr>
              <w:rPr>
                <w:rFonts w:ascii="Mulish" w:hAnsi="Mulish"/>
                <w:color w:val="FFFFFF" w:themeColor="background1"/>
                <w:szCs w:val="20"/>
              </w:rPr>
            </w:pPr>
            <w:r w:rsidRPr="00863014">
              <w:rPr>
                <w:rFonts w:ascii="Mulish" w:hAnsi="Mulish"/>
                <w:b/>
                <w:color w:val="FFFFFF" w:themeColor="background1"/>
                <w:szCs w:val="20"/>
              </w:rPr>
              <w:t>Nebenkosten</w:t>
            </w:r>
          </w:p>
        </w:tc>
      </w:tr>
      <w:tr w:rsidR="001C4503" w:rsidRPr="00863014" w14:paraId="47AE7A0A" w14:textId="77777777" w:rsidTr="007B5B65"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97502A7" w14:textId="2D247B5E" w:rsidR="001C4503" w:rsidRPr="00863014" w:rsidRDefault="001C4503" w:rsidP="007B5B65">
            <w:pPr>
              <w:rPr>
                <w:rFonts w:ascii="Mulish" w:hAnsi="Mulish"/>
                <w:b/>
                <w:szCs w:val="20"/>
              </w:rPr>
            </w:pPr>
            <w:r w:rsidRPr="00863014">
              <w:rPr>
                <w:rFonts w:ascii="Mulish" w:hAnsi="Mulish"/>
                <w:b/>
                <w:szCs w:val="20"/>
              </w:rPr>
              <w:t>Nebenkosten</w:t>
            </w:r>
            <w:r w:rsidRPr="00863014">
              <w:rPr>
                <w:rFonts w:ascii="Mulish" w:hAnsi="Mulish"/>
                <w:b/>
                <w:szCs w:val="20"/>
              </w:rPr>
              <w:br/>
            </w:r>
            <w:r w:rsidRPr="00863014">
              <w:rPr>
                <w:rFonts w:ascii="Mulish" w:hAnsi="Mulish"/>
                <w:szCs w:val="20"/>
              </w:rPr>
              <w:t>auf das Grundhonorar</w:t>
            </w:r>
            <w:r w:rsidR="000B59EC">
              <w:rPr>
                <w:rFonts w:ascii="Mulish" w:hAnsi="Mulish"/>
                <w:szCs w:val="20"/>
              </w:rPr>
              <w:t xml:space="preserve"> und </w:t>
            </w:r>
            <w:r w:rsidR="00E0493F">
              <w:rPr>
                <w:rFonts w:ascii="Mulish" w:hAnsi="Mulish"/>
                <w:szCs w:val="20"/>
              </w:rPr>
              <w:t>d</w:t>
            </w:r>
            <w:r w:rsidR="007F168F">
              <w:rPr>
                <w:rFonts w:ascii="Mulish" w:hAnsi="Mulish"/>
                <w:szCs w:val="20"/>
              </w:rPr>
              <w:t>i</w:t>
            </w:r>
            <w:r w:rsidR="00E0493F">
              <w:rPr>
                <w:rFonts w:ascii="Mulish" w:hAnsi="Mulish"/>
                <w:szCs w:val="20"/>
              </w:rPr>
              <w:t xml:space="preserve">e </w:t>
            </w:r>
            <w:r w:rsidR="000B59EC">
              <w:rPr>
                <w:rFonts w:ascii="Mulish" w:hAnsi="Mulish"/>
                <w:szCs w:val="20"/>
              </w:rPr>
              <w:t>Besondere</w:t>
            </w:r>
            <w:r w:rsidR="00E0493F">
              <w:rPr>
                <w:rFonts w:ascii="Mulish" w:hAnsi="Mulish"/>
                <w:szCs w:val="20"/>
              </w:rPr>
              <w:t>n</w:t>
            </w:r>
            <w:r w:rsidR="000B59EC">
              <w:rPr>
                <w:rFonts w:ascii="Mulish" w:hAnsi="Mulish"/>
                <w:szCs w:val="20"/>
              </w:rPr>
              <w:t xml:space="preserve"> Leistungen </w:t>
            </w:r>
          </w:p>
        </w:tc>
        <w:tc>
          <w:tcPr>
            <w:tcW w:w="4252" w:type="dxa"/>
            <w:vAlign w:val="center"/>
          </w:tcPr>
          <w:p w14:paraId="48F3AFDD" w14:textId="77777777" w:rsidR="001C4503" w:rsidRPr="00863014" w:rsidRDefault="001C4503" w:rsidP="007B5B65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instrText xml:space="preserve"> FORMTEXT </w:instrTex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separate"/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end"/>
            </w:r>
            <w:r w:rsidRPr="00863014">
              <w:rPr>
                <w:rFonts w:ascii="Mulish" w:hAnsi="Mulish"/>
                <w:szCs w:val="20"/>
              </w:rPr>
              <w:t xml:space="preserve">  %</w:t>
            </w:r>
          </w:p>
        </w:tc>
      </w:tr>
    </w:tbl>
    <w:p w14:paraId="15DBD7D5" w14:textId="77777777" w:rsidR="00231B74" w:rsidRPr="00863014" w:rsidRDefault="00231B74" w:rsidP="001C4503">
      <w:pPr>
        <w:rPr>
          <w:rFonts w:ascii="Mulish" w:hAnsi="Mulish"/>
        </w:rPr>
      </w:pPr>
    </w:p>
    <w:tbl>
      <w:tblPr>
        <w:tblStyle w:val="Tabellenraster"/>
        <w:tblW w:w="9922" w:type="dxa"/>
        <w:tblInd w:w="-5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670"/>
        <w:gridCol w:w="4252"/>
      </w:tblGrid>
      <w:tr w:rsidR="001C4503" w:rsidRPr="00863014" w14:paraId="54AF84FE" w14:textId="77777777" w:rsidTr="007B5B65">
        <w:tc>
          <w:tcPr>
            <w:tcW w:w="9922" w:type="dxa"/>
            <w:gridSpan w:val="2"/>
            <w:shd w:val="clear" w:color="auto" w:fill="31869B" w:themeFill="text2"/>
          </w:tcPr>
          <w:p w14:paraId="30C019EE" w14:textId="77777777" w:rsidR="001C4503" w:rsidRPr="00863014" w:rsidRDefault="001C4503" w:rsidP="007B5B65">
            <w:pPr>
              <w:rPr>
                <w:rFonts w:ascii="Mulish" w:hAnsi="Mulish"/>
                <w:color w:val="FFFFFF" w:themeColor="background1"/>
                <w:szCs w:val="20"/>
              </w:rPr>
            </w:pPr>
            <w:r w:rsidRPr="00BD3819">
              <w:rPr>
                <w:rFonts w:ascii="Mulish" w:hAnsi="Mulish"/>
                <w:b/>
                <w:color w:val="FFFFFF" w:themeColor="background1"/>
                <w:szCs w:val="20"/>
              </w:rPr>
              <w:t>Aufschlag (+) / Abschlag (-)</w:t>
            </w:r>
          </w:p>
        </w:tc>
      </w:tr>
      <w:tr w:rsidR="001C4503" w:rsidRPr="00863014" w14:paraId="6E40344D" w14:textId="77777777" w:rsidTr="007B5B65"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C8DF3B0" w14:textId="5AB86820" w:rsidR="001C4503" w:rsidRPr="00863014" w:rsidRDefault="001C4503" w:rsidP="007B5B65">
            <w:pPr>
              <w:rPr>
                <w:rFonts w:ascii="Mulish" w:hAnsi="Mulish"/>
                <w:b/>
                <w:szCs w:val="20"/>
              </w:rPr>
            </w:pPr>
            <w:r w:rsidRPr="00863014">
              <w:rPr>
                <w:rFonts w:ascii="Mulish" w:hAnsi="Mulish"/>
                <w:b/>
                <w:szCs w:val="20"/>
              </w:rPr>
              <w:t>Aufschlag (+) / Abschlag (-)</w:t>
            </w:r>
            <w:r w:rsidRPr="00863014">
              <w:rPr>
                <w:rFonts w:ascii="Mulish" w:hAnsi="Mulish"/>
                <w:b/>
                <w:szCs w:val="20"/>
              </w:rPr>
              <w:br/>
            </w:r>
            <w:r w:rsidRPr="00863014">
              <w:rPr>
                <w:rFonts w:ascii="Mulish" w:hAnsi="Mulish"/>
                <w:szCs w:val="20"/>
              </w:rPr>
              <w:t>auf das Grundhonorar</w:t>
            </w:r>
            <w:r w:rsidR="00BD10A1">
              <w:rPr>
                <w:rFonts w:ascii="Mulish" w:hAnsi="Mulish"/>
                <w:szCs w:val="20"/>
              </w:rPr>
              <w:t xml:space="preserve"> </w:t>
            </w:r>
            <w:r>
              <w:rPr>
                <w:rFonts w:ascii="Mulish" w:hAnsi="Mulish"/>
                <w:szCs w:val="20"/>
              </w:rPr>
              <w:t xml:space="preserve">und </w:t>
            </w:r>
            <w:r w:rsidR="00E0493F">
              <w:rPr>
                <w:rFonts w:ascii="Mulish" w:hAnsi="Mulish"/>
                <w:szCs w:val="20"/>
              </w:rPr>
              <w:t xml:space="preserve">die </w:t>
            </w:r>
            <w:r>
              <w:rPr>
                <w:rFonts w:ascii="Mulish" w:hAnsi="Mulish"/>
                <w:szCs w:val="20"/>
              </w:rPr>
              <w:t xml:space="preserve">Nebenkosten </w:t>
            </w:r>
          </w:p>
        </w:tc>
        <w:tc>
          <w:tcPr>
            <w:tcW w:w="4252" w:type="dxa"/>
            <w:vAlign w:val="center"/>
          </w:tcPr>
          <w:p w14:paraId="1CCAAAF7" w14:textId="77777777" w:rsidR="001C4503" w:rsidRPr="00863014" w:rsidRDefault="001C4503" w:rsidP="007B5B65">
            <w:pPr>
              <w:spacing w:line="276" w:lineRule="auto"/>
              <w:jc w:val="center"/>
              <w:rPr>
                <w:rFonts w:ascii="Mulish" w:hAnsi="Mulish"/>
                <w:szCs w:val="20"/>
              </w:rPr>
            </w:pPr>
            <w:r w:rsidRPr="00342109">
              <w:rPr>
                <w:rFonts w:ascii="Mulish" w:hAnsi="Mulish"/>
                <w:color w:val="31869B" w:themeColor="text2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itte wählen, ansonsten"/>
                    <w:listEntry w:val="Aufschlag in Höhe von +"/>
                    <w:listEntry w:val="Abschlag in Höhe von -"/>
                  </w:ddList>
                </w:ffData>
              </w:fldChar>
            </w:r>
            <w:r w:rsidRPr="00342109">
              <w:rPr>
                <w:rFonts w:ascii="Mulish" w:hAnsi="Mulish"/>
                <w:color w:val="31869B" w:themeColor="text2"/>
                <w:szCs w:val="20"/>
              </w:rPr>
              <w:instrText xml:space="preserve"> FORMDROPDOWN </w:instrText>
            </w:r>
            <w:r w:rsidRPr="00342109">
              <w:rPr>
                <w:rFonts w:ascii="Mulish" w:hAnsi="Mulish"/>
                <w:color w:val="31869B" w:themeColor="text2"/>
                <w:szCs w:val="20"/>
              </w:rPr>
            </w:r>
            <w:r w:rsidRPr="00342109">
              <w:rPr>
                <w:rFonts w:ascii="Mulish" w:hAnsi="Mulish"/>
                <w:color w:val="31869B" w:themeColor="text2"/>
                <w:szCs w:val="20"/>
              </w:rPr>
              <w:fldChar w:fldCharType="separate"/>
            </w:r>
            <w:r w:rsidRPr="00342109">
              <w:rPr>
                <w:rFonts w:ascii="Mulish" w:hAnsi="Mulish"/>
                <w:color w:val="31869B" w:themeColor="text2"/>
                <w:szCs w:val="20"/>
              </w:rPr>
              <w:fldChar w:fldCharType="end"/>
            </w:r>
            <w:r w:rsidRPr="00342109">
              <w:rPr>
                <w:rFonts w:ascii="Mulish" w:hAnsi="Mulish"/>
                <w:color w:val="31869B" w:themeColor="text2"/>
                <w:szCs w:val="20"/>
              </w:rPr>
              <w:t xml:space="preserve">  </w:t>
            </w:r>
            <w:r w:rsidRPr="00342109">
              <w:rPr>
                <w:rFonts w:ascii="Mulish" w:hAnsi="Mulish" w:cs="Arial"/>
                <w:color w:val="31869B" w:themeColor="text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,00"/>
                    <w:format w:val="#.##0,00"/>
                  </w:textInput>
                </w:ffData>
              </w:fldChar>
            </w:r>
            <w:r w:rsidRPr="00342109">
              <w:rPr>
                <w:rFonts w:ascii="Mulish" w:hAnsi="Mulish" w:cs="Arial"/>
                <w:color w:val="31869B" w:themeColor="text2"/>
                <w:szCs w:val="20"/>
              </w:rPr>
              <w:instrText xml:space="preserve"> FORMTEXT </w:instrText>
            </w:r>
            <w:r w:rsidRPr="00342109">
              <w:rPr>
                <w:rFonts w:ascii="Mulish" w:hAnsi="Mulish" w:cs="Arial"/>
                <w:color w:val="31869B" w:themeColor="text2"/>
                <w:szCs w:val="20"/>
              </w:rPr>
            </w:r>
            <w:r w:rsidRPr="00342109">
              <w:rPr>
                <w:rFonts w:ascii="Mulish" w:hAnsi="Mulish" w:cs="Arial"/>
                <w:color w:val="31869B" w:themeColor="text2"/>
                <w:szCs w:val="20"/>
              </w:rPr>
              <w:fldChar w:fldCharType="separate"/>
            </w:r>
            <w:r w:rsidRPr="00342109">
              <w:rPr>
                <w:rFonts w:ascii="Mulish" w:hAnsi="Mulish" w:cs="Arial"/>
                <w:noProof/>
                <w:color w:val="31869B" w:themeColor="text2"/>
                <w:szCs w:val="20"/>
              </w:rPr>
              <w:t>0,00</w:t>
            </w:r>
            <w:r w:rsidRPr="00342109">
              <w:rPr>
                <w:rFonts w:ascii="Mulish" w:hAnsi="Mulish" w:cs="Arial"/>
                <w:color w:val="31869B" w:themeColor="text2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0000FF"/>
                <w:szCs w:val="20"/>
              </w:rPr>
              <w:t xml:space="preserve"> </w:t>
            </w:r>
            <w:r w:rsidRPr="00863014">
              <w:rPr>
                <w:rFonts w:ascii="Mulish" w:hAnsi="Mulish"/>
                <w:szCs w:val="20"/>
              </w:rPr>
              <w:t>%</w:t>
            </w:r>
          </w:p>
          <w:p w14:paraId="260D7B4E" w14:textId="77777777" w:rsidR="001C4503" w:rsidRPr="00863014" w:rsidRDefault="001C4503" w:rsidP="007B5B65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 w:val="16"/>
                <w:szCs w:val="16"/>
              </w:rPr>
              <w:t>Aufschlag (+) / Abschlag (-)</w:t>
            </w:r>
            <w:r w:rsidRPr="00863014">
              <w:rPr>
                <w:rFonts w:ascii="Mulish" w:hAnsi="Mulish"/>
                <w:sz w:val="16"/>
                <w:szCs w:val="16"/>
              </w:rPr>
              <w:br/>
              <w:t>über das Drop-Down-Menü wählen.</w:t>
            </w:r>
          </w:p>
        </w:tc>
      </w:tr>
    </w:tbl>
    <w:p w14:paraId="3A51B0DF" w14:textId="77777777" w:rsidR="00355A18" w:rsidRDefault="00355A18">
      <w:pPr>
        <w:rPr>
          <w:rFonts w:ascii="Mulish" w:hAnsi="Mulish"/>
        </w:rPr>
      </w:pPr>
    </w:p>
    <w:p w14:paraId="7DC6C472" w14:textId="77777777" w:rsidR="000B2F88" w:rsidRDefault="000B2F88">
      <w:pPr>
        <w:rPr>
          <w:rFonts w:ascii="Mulish" w:hAnsi="Mulish"/>
        </w:rPr>
      </w:pPr>
    </w:p>
    <w:tbl>
      <w:tblPr>
        <w:tblStyle w:val="Tabellenraster"/>
        <w:tblW w:w="9922" w:type="dxa"/>
        <w:tblInd w:w="-5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670"/>
        <w:gridCol w:w="4252"/>
      </w:tblGrid>
      <w:tr w:rsidR="00191E14" w:rsidRPr="00863014" w14:paraId="1574C064" w14:textId="77777777" w:rsidTr="00B01F3E">
        <w:tc>
          <w:tcPr>
            <w:tcW w:w="9922" w:type="dxa"/>
            <w:gridSpan w:val="2"/>
            <w:shd w:val="clear" w:color="auto" w:fill="31869B" w:themeFill="text2"/>
            <w:vAlign w:val="center"/>
          </w:tcPr>
          <w:p w14:paraId="368B34C8" w14:textId="77777777" w:rsidR="00191E14" w:rsidRPr="00863014" w:rsidRDefault="00191E14" w:rsidP="008A1129">
            <w:pPr>
              <w:rPr>
                <w:rFonts w:ascii="Mulish" w:hAnsi="Mulish"/>
                <w:b/>
                <w:szCs w:val="20"/>
              </w:rPr>
            </w:pPr>
            <w:r w:rsidRPr="00863014">
              <w:rPr>
                <w:rFonts w:ascii="Mulish" w:hAnsi="Mulish"/>
                <w:b/>
                <w:color w:val="FFFFFF" w:themeColor="background1"/>
                <w:szCs w:val="20"/>
              </w:rPr>
              <w:lastRenderedPageBreak/>
              <w:t>Stundensätze (netto inkl. Nebenkosten)</w:t>
            </w:r>
          </w:p>
        </w:tc>
      </w:tr>
      <w:tr w:rsidR="00B909E9" w:rsidRPr="00863014" w14:paraId="5FC34E79" w14:textId="77777777" w:rsidTr="007B5B65"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7F7430C" w14:textId="77777777" w:rsidR="00B909E9" w:rsidRPr="00863014" w:rsidRDefault="00B909E9" w:rsidP="007B5B65">
            <w:pPr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Stundensatz Auftragnehmer</w:t>
            </w:r>
            <w:r>
              <w:rPr>
                <w:rFonts w:ascii="Mulish" w:hAnsi="Mulish"/>
                <w:szCs w:val="20"/>
              </w:rPr>
              <w:t>*in</w:t>
            </w:r>
          </w:p>
        </w:tc>
        <w:tc>
          <w:tcPr>
            <w:tcW w:w="4252" w:type="dxa"/>
            <w:vAlign w:val="center"/>
          </w:tcPr>
          <w:p w14:paraId="33D3CF45" w14:textId="77777777" w:rsidR="00B909E9" w:rsidRPr="00863014" w:rsidRDefault="00B909E9" w:rsidP="007B5B65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instrText xml:space="preserve"> FORMTEXT </w:instrTex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separate"/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end"/>
            </w:r>
            <w:r w:rsidRPr="00863014">
              <w:rPr>
                <w:rFonts w:ascii="Mulish" w:hAnsi="Mulish"/>
                <w:szCs w:val="20"/>
              </w:rPr>
              <w:t xml:space="preserve"> EUR/Std. (netto)</w:t>
            </w:r>
          </w:p>
        </w:tc>
      </w:tr>
      <w:tr w:rsidR="00B909E9" w:rsidRPr="00863014" w14:paraId="6401D523" w14:textId="77777777" w:rsidTr="007B5B65"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2A671F0" w14:textId="77777777" w:rsidR="00B909E9" w:rsidRPr="00863014" w:rsidRDefault="00B909E9" w:rsidP="007B5B65">
            <w:pPr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Stundensatz Projektleiter</w:t>
            </w:r>
            <w:r>
              <w:rPr>
                <w:rFonts w:ascii="Mulish" w:hAnsi="Mulish"/>
                <w:szCs w:val="20"/>
              </w:rPr>
              <w:t>*in</w:t>
            </w:r>
          </w:p>
        </w:tc>
        <w:tc>
          <w:tcPr>
            <w:tcW w:w="4252" w:type="dxa"/>
            <w:vAlign w:val="center"/>
          </w:tcPr>
          <w:p w14:paraId="266DF94D" w14:textId="77777777" w:rsidR="00B909E9" w:rsidRPr="00863014" w:rsidRDefault="00B909E9" w:rsidP="007B5B65">
            <w:pPr>
              <w:jc w:val="center"/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</w:pP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instrText xml:space="preserve"> FORMTEXT </w:instrTex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separate"/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end"/>
            </w:r>
            <w:r w:rsidRPr="00863014">
              <w:rPr>
                <w:rFonts w:ascii="Mulish" w:hAnsi="Mulish"/>
                <w:szCs w:val="20"/>
              </w:rPr>
              <w:t xml:space="preserve"> EUR/Std. (netto)</w:t>
            </w:r>
          </w:p>
        </w:tc>
      </w:tr>
      <w:tr w:rsidR="00B909E9" w:rsidRPr="00863014" w14:paraId="0D6D9DBB" w14:textId="77777777" w:rsidTr="007B5B65"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55A9B93" w14:textId="00F1F40D" w:rsidR="00B909E9" w:rsidRPr="00863014" w:rsidRDefault="00B909E9" w:rsidP="007B5B65">
            <w:pPr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Stundensatz Ingenieur</w:t>
            </w:r>
            <w:r>
              <w:rPr>
                <w:rFonts w:ascii="Mulish" w:hAnsi="Mulish"/>
                <w:szCs w:val="20"/>
              </w:rPr>
              <w:t>*in</w:t>
            </w:r>
          </w:p>
        </w:tc>
        <w:tc>
          <w:tcPr>
            <w:tcW w:w="4252" w:type="dxa"/>
            <w:vAlign w:val="center"/>
          </w:tcPr>
          <w:p w14:paraId="700F138B" w14:textId="77777777" w:rsidR="00B909E9" w:rsidRPr="00863014" w:rsidRDefault="00B909E9" w:rsidP="007B5B65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instrText xml:space="preserve"> FORMTEXT </w:instrTex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separate"/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end"/>
            </w:r>
            <w:r w:rsidRPr="00863014">
              <w:rPr>
                <w:rFonts w:ascii="Mulish" w:hAnsi="Mulish"/>
                <w:szCs w:val="20"/>
              </w:rPr>
              <w:t xml:space="preserve"> EUR/Std. (netto)</w:t>
            </w:r>
          </w:p>
        </w:tc>
      </w:tr>
      <w:tr w:rsidR="00B909E9" w:rsidRPr="00863014" w14:paraId="3387D6E2" w14:textId="77777777" w:rsidTr="007B5B65"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148C781" w14:textId="77777777" w:rsidR="00B909E9" w:rsidRPr="00863014" w:rsidRDefault="00B909E9" w:rsidP="007B5B65">
            <w:pPr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Stundensatz technische Mitarbeiter</w:t>
            </w:r>
            <w:r>
              <w:rPr>
                <w:rFonts w:ascii="Mulish" w:hAnsi="Mulish"/>
                <w:szCs w:val="20"/>
              </w:rPr>
              <w:t>*in</w:t>
            </w:r>
          </w:p>
        </w:tc>
        <w:tc>
          <w:tcPr>
            <w:tcW w:w="4252" w:type="dxa"/>
            <w:vAlign w:val="center"/>
          </w:tcPr>
          <w:p w14:paraId="201A7F06" w14:textId="77777777" w:rsidR="00B909E9" w:rsidRPr="00863014" w:rsidRDefault="00B909E9" w:rsidP="007B5B65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instrText xml:space="preserve"> FORMTEXT </w:instrTex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separate"/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noProof/>
                <w:color w:val="2E74B5"/>
                <w:szCs w:val="24"/>
                <w:lang w:eastAsia="de-DE"/>
              </w:rPr>
              <w:t> </w:t>
            </w:r>
            <w:r w:rsidRPr="00863014">
              <w:rPr>
                <w:rFonts w:ascii="Mulish" w:eastAsia="Times New Roman" w:hAnsi="Mulish" w:cs="Arial"/>
                <w:color w:val="2E74B5"/>
                <w:szCs w:val="24"/>
                <w:lang w:eastAsia="de-DE"/>
              </w:rPr>
              <w:fldChar w:fldCharType="end"/>
            </w:r>
            <w:r w:rsidRPr="00863014">
              <w:rPr>
                <w:rFonts w:ascii="Mulish" w:eastAsia="Times New Roman" w:hAnsi="Mulish" w:cs="Arial"/>
                <w:szCs w:val="24"/>
                <w:lang w:eastAsia="de-DE"/>
              </w:rPr>
              <w:t xml:space="preserve"> </w:t>
            </w:r>
            <w:r w:rsidRPr="00863014">
              <w:rPr>
                <w:rFonts w:ascii="Mulish" w:hAnsi="Mulish"/>
                <w:szCs w:val="20"/>
              </w:rPr>
              <w:t>EUR/Std. (netto)</w:t>
            </w:r>
          </w:p>
        </w:tc>
      </w:tr>
    </w:tbl>
    <w:p w14:paraId="7D4B5D70" w14:textId="77777777" w:rsidR="00B909E9" w:rsidRPr="00863014" w:rsidRDefault="00B909E9" w:rsidP="00B909E9">
      <w:pPr>
        <w:spacing w:after="0"/>
        <w:rPr>
          <w:rFonts w:ascii="Mulish" w:hAnsi="Mulish"/>
          <w:szCs w:val="20"/>
        </w:rPr>
      </w:pPr>
    </w:p>
    <w:p w14:paraId="4F4C7A83" w14:textId="77777777" w:rsidR="00B909E9" w:rsidRPr="00863014" w:rsidRDefault="00B909E9" w:rsidP="00B909E9">
      <w:pPr>
        <w:spacing w:after="0" w:line="240" w:lineRule="auto"/>
        <w:jc w:val="both"/>
        <w:rPr>
          <w:rFonts w:ascii="Mulish" w:hAnsi="Mulish" w:cs="Arial"/>
          <w:sz w:val="16"/>
          <w:szCs w:val="16"/>
        </w:rPr>
      </w:pPr>
      <w:r w:rsidRPr="00863014">
        <w:rPr>
          <w:rFonts w:ascii="Mulish" w:hAnsi="Mulish" w:cs="Arial"/>
          <w:sz w:val="16"/>
          <w:szCs w:val="16"/>
        </w:rPr>
        <w:t>Bezüglich der Stundensätze werden jeweils 20 Stunden für den</w:t>
      </w:r>
      <w:r>
        <w:rPr>
          <w:rFonts w:ascii="Mulish" w:hAnsi="Mulish" w:cs="Arial"/>
          <w:sz w:val="16"/>
          <w:szCs w:val="16"/>
        </w:rPr>
        <w:t>/die</w:t>
      </w:r>
      <w:r w:rsidRPr="00863014">
        <w:rPr>
          <w:rFonts w:ascii="Mulish" w:hAnsi="Mulish" w:cs="Arial"/>
          <w:sz w:val="16"/>
          <w:szCs w:val="16"/>
        </w:rPr>
        <w:t xml:space="preserve"> Auftragnehmer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>, den</w:t>
      </w:r>
      <w:r>
        <w:rPr>
          <w:rFonts w:ascii="Mulish" w:hAnsi="Mulish" w:cs="Arial"/>
          <w:sz w:val="16"/>
          <w:szCs w:val="16"/>
        </w:rPr>
        <w:t>/die</w:t>
      </w:r>
      <w:r w:rsidRPr="00863014">
        <w:rPr>
          <w:rFonts w:ascii="Mulish" w:hAnsi="Mulish" w:cs="Arial"/>
          <w:sz w:val="16"/>
          <w:szCs w:val="16"/>
        </w:rPr>
        <w:t xml:space="preserve"> Projektleiter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>, den</w:t>
      </w:r>
      <w:r>
        <w:rPr>
          <w:rFonts w:ascii="Mulish" w:hAnsi="Mulish" w:cs="Arial"/>
          <w:sz w:val="16"/>
          <w:szCs w:val="16"/>
        </w:rPr>
        <w:t>/die</w:t>
      </w:r>
      <w:r w:rsidRPr="00863014">
        <w:rPr>
          <w:rFonts w:ascii="Mulish" w:hAnsi="Mulish" w:cs="Arial"/>
          <w:sz w:val="16"/>
          <w:szCs w:val="16"/>
        </w:rPr>
        <w:t xml:space="preserve"> Ingenieur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 xml:space="preserve"> sowie den</w:t>
      </w:r>
      <w:r>
        <w:rPr>
          <w:rFonts w:ascii="Mulish" w:hAnsi="Mulish" w:cs="Arial"/>
          <w:sz w:val="16"/>
          <w:szCs w:val="16"/>
        </w:rPr>
        <w:t>/die</w:t>
      </w:r>
      <w:r w:rsidRPr="00863014">
        <w:rPr>
          <w:rFonts w:ascii="Mulish" w:hAnsi="Mulish" w:cs="Arial"/>
          <w:sz w:val="16"/>
          <w:szCs w:val="16"/>
        </w:rPr>
        <w:t xml:space="preserve"> technische</w:t>
      </w:r>
      <w:r>
        <w:rPr>
          <w:rFonts w:ascii="Mulish" w:hAnsi="Mulish" w:cs="Arial"/>
          <w:sz w:val="16"/>
          <w:szCs w:val="16"/>
        </w:rPr>
        <w:t>(</w:t>
      </w:r>
      <w:r w:rsidRPr="00863014">
        <w:rPr>
          <w:rFonts w:ascii="Mulish" w:hAnsi="Mulish" w:cs="Arial"/>
          <w:sz w:val="16"/>
          <w:szCs w:val="16"/>
        </w:rPr>
        <w:t>n</w:t>
      </w:r>
      <w:r>
        <w:rPr>
          <w:rFonts w:ascii="Mulish" w:hAnsi="Mulish" w:cs="Arial"/>
          <w:sz w:val="16"/>
          <w:szCs w:val="16"/>
        </w:rPr>
        <w:t>)</w:t>
      </w:r>
      <w:r w:rsidRPr="00863014">
        <w:rPr>
          <w:rFonts w:ascii="Mulish" w:hAnsi="Mulish" w:cs="Arial"/>
          <w:sz w:val="16"/>
          <w:szCs w:val="16"/>
        </w:rPr>
        <w:t xml:space="preserve"> Mitarbeiter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 xml:space="preserve"> in Ansatz gebracht und dem Honorarangebotswert aufaddiert. Sollte ein Funktionsträger nicht in das Projekt involviert sein und dessen dazugehöriger Stundensatz deshalb mit 0,00 €/Std. angegeben werden, werden zum Ausgleich die 20 Stunden dieses Funktionsträgers dem in der Liste der Stundensätze jeweils voranstehenden Funktionsträger zugeschlagen und folglich dessen Zeitansatz entsprechend höher veranschlagt.</w:t>
      </w:r>
    </w:p>
    <w:p w14:paraId="4404D1ED" w14:textId="77777777" w:rsidR="00B909E9" w:rsidRPr="00863014" w:rsidRDefault="00B909E9" w:rsidP="00B909E9">
      <w:pPr>
        <w:spacing w:before="120" w:after="0" w:line="240" w:lineRule="auto"/>
        <w:jc w:val="both"/>
        <w:rPr>
          <w:rFonts w:ascii="Mulish" w:hAnsi="Mulish" w:cs="Arial"/>
          <w:sz w:val="16"/>
          <w:szCs w:val="16"/>
        </w:rPr>
      </w:pPr>
      <w:r w:rsidRPr="00863014">
        <w:rPr>
          <w:rFonts w:ascii="Mulish" w:hAnsi="Mulish" w:cs="Arial"/>
          <w:sz w:val="16"/>
          <w:szCs w:val="16"/>
        </w:rPr>
        <w:t>Sollte hingegen der</w:t>
      </w:r>
      <w:r>
        <w:rPr>
          <w:rFonts w:ascii="Mulish" w:hAnsi="Mulish" w:cs="Arial"/>
          <w:sz w:val="16"/>
          <w:szCs w:val="16"/>
        </w:rPr>
        <w:t>/die</w:t>
      </w:r>
      <w:r w:rsidRPr="00863014">
        <w:rPr>
          <w:rFonts w:ascii="Mulish" w:hAnsi="Mulish" w:cs="Arial"/>
          <w:sz w:val="16"/>
          <w:szCs w:val="16"/>
        </w:rPr>
        <w:t xml:space="preserve"> Auftragnehmer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 xml:space="preserve"> (z. B. der</w:t>
      </w:r>
      <w:r>
        <w:rPr>
          <w:rFonts w:ascii="Mulish" w:hAnsi="Mulish" w:cs="Arial"/>
          <w:sz w:val="16"/>
          <w:szCs w:val="16"/>
        </w:rPr>
        <w:t>/die</w:t>
      </w:r>
      <w:r w:rsidRPr="00863014">
        <w:rPr>
          <w:rFonts w:ascii="Mulish" w:hAnsi="Mulish" w:cs="Arial"/>
          <w:sz w:val="16"/>
          <w:szCs w:val="16"/>
        </w:rPr>
        <w:t xml:space="preserve"> Inhaber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 xml:space="preserve"> bzw. Geschäftsführer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>) nicht in das Projekt involviert sein und der dazugehörige Stundensatz deshalb mit 0,00 €/Std. angegeben werden, werden zum Ausgleich die 20 Stunden des</w:t>
      </w:r>
      <w:r>
        <w:rPr>
          <w:rFonts w:ascii="Mulish" w:hAnsi="Mulish" w:cs="Arial"/>
          <w:sz w:val="16"/>
          <w:szCs w:val="16"/>
        </w:rPr>
        <w:t>/der</w:t>
      </w:r>
      <w:r w:rsidRPr="00863014">
        <w:rPr>
          <w:rFonts w:ascii="Mulish" w:hAnsi="Mulish" w:cs="Arial"/>
          <w:sz w:val="16"/>
          <w:szCs w:val="16"/>
        </w:rPr>
        <w:t xml:space="preserve"> Auftragnehmers</w:t>
      </w:r>
      <w:r>
        <w:rPr>
          <w:rFonts w:ascii="Mulish" w:hAnsi="Mulish" w:cs="Arial"/>
          <w:sz w:val="16"/>
          <w:szCs w:val="16"/>
        </w:rPr>
        <w:t>/Auftragnehmerin</w:t>
      </w:r>
      <w:r w:rsidRPr="00863014">
        <w:rPr>
          <w:rFonts w:ascii="Mulish" w:hAnsi="Mulish" w:cs="Arial"/>
          <w:sz w:val="16"/>
          <w:szCs w:val="16"/>
        </w:rPr>
        <w:t xml:space="preserve"> dem</w:t>
      </w:r>
      <w:r>
        <w:rPr>
          <w:rFonts w:ascii="Mulish" w:hAnsi="Mulish" w:cs="Arial"/>
          <w:sz w:val="16"/>
          <w:szCs w:val="16"/>
        </w:rPr>
        <w:t>/der</w:t>
      </w:r>
      <w:r w:rsidRPr="00863014">
        <w:rPr>
          <w:rFonts w:ascii="Mulish" w:hAnsi="Mulish" w:cs="Arial"/>
          <w:sz w:val="16"/>
          <w:szCs w:val="16"/>
        </w:rPr>
        <w:t xml:space="preserve"> Projektleiter</w:t>
      </w:r>
      <w:r>
        <w:rPr>
          <w:rFonts w:ascii="Mulish" w:hAnsi="Mulish" w:cs="Arial"/>
          <w:sz w:val="16"/>
          <w:szCs w:val="16"/>
        </w:rPr>
        <w:t>*in</w:t>
      </w:r>
      <w:r w:rsidRPr="00863014">
        <w:rPr>
          <w:rFonts w:ascii="Mulish" w:hAnsi="Mulish" w:cs="Arial"/>
          <w:sz w:val="16"/>
          <w:szCs w:val="16"/>
        </w:rPr>
        <w:t xml:space="preserve"> zugeschlagen und folglich dessen Zeitansatz entsprechend höher veranschlagt.</w:t>
      </w:r>
    </w:p>
    <w:p w14:paraId="38087CF4" w14:textId="77777777" w:rsidR="00906648" w:rsidRPr="00863014" w:rsidRDefault="00906648" w:rsidP="00906648">
      <w:pPr>
        <w:spacing w:before="120" w:after="0" w:line="240" w:lineRule="auto"/>
        <w:jc w:val="both"/>
        <w:rPr>
          <w:rFonts w:ascii="Mulish" w:hAnsi="Mulish" w:cs="Arial"/>
          <w:sz w:val="16"/>
          <w:szCs w:val="16"/>
        </w:rPr>
      </w:pPr>
    </w:p>
    <w:tbl>
      <w:tblPr>
        <w:tblStyle w:val="Tabellenraster"/>
        <w:tblW w:w="5001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84"/>
        <w:gridCol w:w="3857"/>
        <w:gridCol w:w="1394"/>
        <w:gridCol w:w="3883"/>
        <w:gridCol w:w="13"/>
      </w:tblGrid>
      <w:tr w:rsidR="00191E14" w:rsidRPr="00863014" w14:paraId="7EE5E859" w14:textId="77777777" w:rsidTr="00B01F3E">
        <w:tc>
          <w:tcPr>
            <w:tcW w:w="5000" w:type="pct"/>
            <w:gridSpan w:val="5"/>
            <w:shd w:val="clear" w:color="auto" w:fill="31869B" w:themeFill="text2"/>
            <w:vAlign w:val="center"/>
          </w:tcPr>
          <w:p w14:paraId="5FE8BEA0" w14:textId="77777777" w:rsidR="00191E14" w:rsidRPr="00863014" w:rsidRDefault="00191E14" w:rsidP="008A1129">
            <w:pPr>
              <w:rPr>
                <w:rFonts w:ascii="Mulish" w:hAnsi="Mulish"/>
                <w:b/>
                <w:color w:val="FFFFFF" w:themeColor="background1"/>
                <w:szCs w:val="20"/>
              </w:rPr>
            </w:pPr>
            <w:r w:rsidRPr="00863014">
              <w:rPr>
                <w:rFonts w:ascii="Mulish" w:hAnsi="Mulish"/>
                <w:b/>
                <w:color w:val="FFFFFF" w:themeColor="background1"/>
                <w:szCs w:val="20"/>
              </w:rPr>
              <w:t>Beabsichtigte Unterauftragsvergabe</w:t>
            </w:r>
          </w:p>
        </w:tc>
      </w:tr>
      <w:tr w:rsidR="00191E14" w:rsidRPr="00863014" w14:paraId="5464F11D" w14:textId="77777777" w:rsidTr="00245BEA">
        <w:trPr>
          <w:gridAfter w:val="1"/>
          <w:wAfter w:w="9" w:type="pct"/>
          <w:trHeight w:val="260"/>
        </w:trPr>
        <w:tc>
          <w:tcPr>
            <w:tcW w:w="238" w:type="pct"/>
            <w:shd w:val="clear" w:color="auto" w:fill="F2F2F2" w:themeFill="background1" w:themeFillShade="F2"/>
            <w:vAlign w:val="center"/>
          </w:tcPr>
          <w:p w14:paraId="550F9192" w14:textId="77777777" w:rsidR="00191E14" w:rsidRPr="00863014" w:rsidRDefault="00191E14" w:rsidP="008A1129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br w:type="page"/>
            </w:r>
            <w:r w:rsidRPr="00863014">
              <w:rPr>
                <w:rFonts w:ascii="Mulish" w:hAnsi="Mulish"/>
                <w:szCs w:val="20"/>
              </w:rPr>
              <w:br w:type="page"/>
            </w:r>
            <w:r w:rsidRPr="00863014">
              <w:rPr>
                <w:rFonts w:ascii="Mulish" w:hAnsi="Mulish"/>
                <w:szCs w:val="20"/>
              </w:rPr>
              <w:br w:type="page"/>
            </w:r>
            <w:r w:rsidRPr="00863014">
              <w:rPr>
                <w:rFonts w:ascii="Mulish" w:hAnsi="Mulish"/>
                <w:szCs w:val="20"/>
              </w:rPr>
              <w:br w:type="page"/>
            </w:r>
            <w:r w:rsidRPr="00863014">
              <w:rPr>
                <w:rFonts w:ascii="Mulish" w:hAnsi="Mulish"/>
                <w:szCs w:val="20"/>
              </w:rPr>
              <w:br w:type="page"/>
              <w:t>Nr.</w:t>
            </w:r>
          </w:p>
        </w:tc>
        <w:tc>
          <w:tcPr>
            <w:tcW w:w="2006" w:type="pct"/>
            <w:shd w:val="clear" w:color="auto" w:fill="F2F2F2" w:themeFill="background1" w:themeFillShade="F2"/>
            <w:vAlign w:val="center"/>
          </w:tcPr>
          <w:p w14:paraId="515075F7" w14:textId="77777777" w:rsidR="00191E14" w:rsidRPr="00863014" w:rsidRDefault="00191E14" w:rsidP="008A1129">
            <w:pPr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</w:rPr>
              <w:br w:type="page"/>
            </w:r>
            <w:r w:rsidRPr="00863014">
              <w:rPr>
                <w:rFonts w:ascii="Mulish" w:hAnsi="Mulish"/>
              </w:rPr>
              <w:br w:type="page"/>
            </w:r>
            <w:r w:rsidRPr="00863014">
              <w:rPr>
                <w:rFonts w:ascii="Mulish" w:hAnsi="Mulish"/>
              </w:rPr>
              <w:br w:type="page"/>
            </w:r>
            <w:r w:rsidRPr="00863014">
              <w:rPr>
                <w:rFonts w:ascii="Mulish" w:hAnsi="Mulish"/>
              </w:rPr>
              <w:br w:type="page"/>
            </w:r>
            <w:r w:rsidRPr="00863014">
              <w:rPr>
                <w:rFonts w:ascii="Mulish" w:hAnsi="Mulish"/>
              </w:rPr>
              <w:br w:type="page"/>
              <w:t>L</w:t>
            </w:r>
            <w:r w:rsidRPr="00863014">
              <w:rPr>
                <w:rFonts w:ascii="Mulish" w:hAnsi="Mulish"/>
                <w:szCs w:val="20"/>
              </w:rPr>
              <w:t xml:space="preserve">eistungsinhalt </w:t>
            </w:r>
          </w:p>
        </w:tc>
        <w:tc>
          <w:tcPr>
            <w:tcW w:w="727" w:type="pct"/>
            <w:shd w:val="clear" w:color="auto" w:fill="F2F2F2" w:themeFill="background1" w:themeFillShade="F2"/>
            <w:vAlign w:val="center"/>
          </w:tcPr>
          <w:p w14:paraId="16CA5C1A" w14:textId="77777777" w:rsidR="00191E14" w:rsidRPr="00863014" w:rsidRDefault="00191E14" w:rsidP="008A1129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Anteil</w:t>
            </w:r>
          </w:p>
        </w:tc>
        <w:tc>
          <w:tcPr>
            <w:tcW w:w="2019" w:type="pct"/>
            <w:shd w:val="clear" w:color="auto" w:fill="F2F2F2" w:themeFill="background1" w:themeFillShade="F2"/>
            <w:vAlign w:val="center"/>
          </w:tcPr>
          <w:p w14:paraId="6C3BFCFA" w14:textId="77777777" w:rsidR="00191E14" w:rsidRPr="00863014" w:rsidRDefault="00191E14" w:rsidP="008A1129">
            <w:pPr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Nachunternehmer</w:t>
            </w:r>
          </w:p>
        </w:tc>
      </w:tr>
      <w:tr w:rsidR="00191E14" w:rsidRPr="00863014" w14:paraId="6DE3CEFD" w14:textId="77777777" w:rsidTr="00245BEA">
        <w:trPr>
          <w:gridAfter w:val="1"/>
          <w:wAfter w:w="9" w:type="pct"/>
          <w:trHeight w:val="260"/>
        </w:trPr>
        <w:tc>
          <w:tcPr>
            <w:tcW w:w="238" w:type="pct"/>
            <w:shd w:val="clear" w:color="auto" w:fill="F2F2F2" w:themeFill="background1" w:themeFillShade="F2"/>
            <w:vAlign w:val="center"/>
          </w:tcPr>
          <w:p w14:paraId="3F82CDC3" w14:textId="77777777" w:rsidR="00191E14" w:rsidRPr="00863014" w:rsidRDefault="00191E14" w:rsidP="008A1129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1</w:t>
            </w:r>
          </w:p>
        </w:tc>
        <w:tc>
          <w:tcPr>
            <w:tcW w:w="2006" w:type="pct"/>
            <w:vAlign w:val="center"/>
          </w:tcPr>
          <w:p w14:paraId="181C7EB8" w14:textId="4C260563" w:rsidR="00191E14" w:rsidRPr="00863014" w:rsidRDefault="00191E14" w:rsidP="008A1129">
            <w:pPr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eistung des Nachunternehmers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Leistung des Nachunternehmers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</w:tc>
        <w:tc>
          <w:tcPr>
            <w:tcW w:w="727" w:type="pct"/>
            <w:vAlign w:val="center"/>
          </w:tcPr>
          <w:p w14:paraId="18361A42" w14:textId="268E52B5" w:rsidR="00191E14" w:rsidRPr="00863014" w:rsidRDefault="00191E14" w:rsidP="008A1129">
            <w:pPr>
              <w:jc w:val="center"/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0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t xml:space="preserve"> </w:t>
            </w:r>
            <w:r w:rsidRPr="00863014">
              <w:rPr>
                <w:rFonts w:ascii="Mulish" w:hAnsi="Mulish"/>
                <w:color w:val="1F4429" w:themeColor="accent5" w:themeShade="80"/>
                <w:szCs w:val="20"/>
              </w:rPr>
              <w:t>%</w:t>
            </w:r>
          </w:p>
        </w:tc>
        <w:tc>
          <w:tcPr>
            <w:tcW w:w="2019" w:type="pct"/>
            <w:vAlign w:val="center"/>
          </w:tcPr>
          <w:p w14:paraId="6E9A1F67" w14:textId="6CD65C2D" w:rsidR="00191E14" w:rsidRPr="00863014" w:rsidRDefault="00191E14" w:rsidP="008A1129">
            <w:pPr>
              <w:rPr>
                <w:rFonts w:ascii="Mulish" w:hAnsi="Mulish" w:cs="Arial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des Nachunternehmers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Name des Nachunternehmers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  <w:p w14:paraId="29B3B2EC" w14:textId="191C8844" w:rsidR="00191E14" w:rsidRPr="00863014" w:rsidRDefault="00191E14" w:rsidP="008A1129">
            <w:pPr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z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Plz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t xml:space="preserve"> 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rt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Ort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</w:tc>
      </w:tr>
      <w:tr w:rsidR="00191E14" w:rsidRPr="00863014" w14:paraId="34E20809" w14:textId="77777777" w:rsidTr="00245BEA">
        <w:trPr>
          <w:gridAfter w:val="1"/>
          <w:wAfter w:w="9" w:type="pct"/>
          <w:trHeight w:val="260"/>
        </w:trPr>
        <w:tc>
          <w:tcPr>
            <w:tcW w:w="238" w:type="pct"/>
            <w:shd w:val="clear" w:color="auto" w:fill="F2F2F2" w:themeFill="background1" w:themeFillShade="F2"/>
            <w:vAlign w:val="center"/>
          </w:tcPr>
          <w:p w14:paraId="5788B625" w14:textId="77777777" w:rsidR="00191E14" w:rsidRPr="00863014" w:rsidRDefault="00191E14" w:rsidP="008A1129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2</w:t>
            </w:r>
          </w:p>
        </w:tc>
        <w:tc>
          <w:tcPr>
            <w:tcW w:w="2006" w:type="pct"/>
            <w:vAlign w:val="center"/>
          </w:tcPr>
          <w:p w14:paraId="32C09B8F" w14:textId="1AABF420" w:rsidR="00191E14" w:rsidRPr="00863014" w:rsidRDefault="00191E14" w:rsidP="008A1129">
            <w:pPr>
              <w:rPr>
                <w:rFonts w:ascii="Mulish" w:hAnsi="Mulish"/>
                <w:color w:val="1F4429" w:themeColor="accent5" w:themeShade="8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eistung des Nachunternehmers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Leistung des Nachunternehmers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</w:tc>
        <w:tc>
          <w:tcPr>
            <w:tcW w:w="727" w:type="pct"/>
            <w:vAlign w:val="center"/>
          </w:tcPr>
          <w:p w14:paraId="221C88EE" w14:textId="7891F7F1" w:rsidR="00191E14" w:rsidRPr="00863014" w:rsidRDefault="00191E14" w:rsidP="008A1129">
            <w:pPr>
              <w:jc w:val="center"/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0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t xml:space="preserve"> </w:t>
            </w:r>
            <w:r w:rsidRPr="00863014">
              <w:rPr>
                <w:rFonts w:ascii="Mulish" w:hAnsi="Mulish"/>
                <w:color w:val="1F4429" w:themeColor="accent5" w:themeShade="80"/>
                <w:szCs w:val="20"/>
              </w:rPr>
              <w:t>%</w:t>
            </w:r>
          </w:p>
        </w:tc>
        <w:tc>
          <w:tcPr>
            <w:tcW w:w="2019" w:type="pct"/>
            <w:vAlign w:val="center"/>
          </w:tcPr>
          <w:p w14:paraId="3BBDCCFB" w14:textId="7E256BC5" w:rsidR="00191E14" w:rsidRPr="00863014" w:rsidRDefault="00191E14" w:rsidP="008A1129">
            <w:pPr>
              <w:rPr>
                <w:rFonts w:ascii="Mulish" w:hAnsi="Mulish" w:cs="Arial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des Nachunternehmers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Name des Nachunternehmers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  <w:p w14:paraId="7B6D8DB3" w14:textId="1D9975A0" w:rsidR="00191E14" w:rsidRPr="00863014" w:rsidRDefault="00191E14" w:rsidP="008A1129">
            <w:pPr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z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Plz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t xml:space="preserve"> 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rt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Ort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</w:tc>
      </w:tr>
      <w:tr w:rsidR="00191E14" w:rsidRPr="00863014" w14:paraId="3A596457" w14:textId="77777777" w:rsidTr="00245BEA">
        <w:trPr>
          <w:gridAfter w:val="1"/>
          <w:wAfter w:w="9" w:type="pct"/>
          <w:trHeight w:val="260"/>
        </w:trPr>
        <w:tc>
          <w:tcPr>
            <w:tcW w:w="238" w:type="pct"/>
            <w:shd w:val="clear" w:color="auto" w:fill="F2F2F2" w:themeFill="background1" w:themeFillShade="F2"/>
            <w:vAlign w:val="center"/>
          </w:tcPr>
          <w:p w14:paraId="5E5B0C6C" w14:textId="77777777" w:rsidR="00191E14" w:rsidRPr="00863014" w:rsidRDefault="00191E14" w:rsidP="008A1129">
            <w:pPr>
              <w:jc w:val="center"/>
              <w:rPr>
                <w:rFonts w:ascii="Mulish" w:hAnsi="Mulish"/>
                <w:szCs w:val="20"/>
              </w:rPr>
            </w:pPr>
            <w:r w:rsidRPr="00863014">
              <w:rPr>
                <w:rFonts w:ascii="Mulish" w:hAnsi="Mulish"/>
                <w:szCs w:val="20"/>
              </w:rPr>
              <w:t>3</w:t>
            </w:r>
          </w:p>
        </w:tc>
        <w:tc>
          <w:tcPr>
            <w:tcW w:w="2006" w:type="pct"/>
            <w:vAlign w:val="center"/>
          </w:tcPr>
          <w:p w14:paraId="65F86C31" w14:textId="3F025B9A" w:rsidR="00191E14" w:rsidRPr="00863014" w:rsidRDefault="00191E14" w:rsidP="008A1129">
            <w:pPr>
              <w:rPr>
                <w:rFonts w:ascii="Mulish" w:hAnsi="Mulish"/>
                <w:color w:val="1F4429" w:themeColor="accent5" w:themeShade="8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eistung des Nachunternehmers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Leistung des Nachunternehmers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</w:tc>
        <w:tc>
          <w:tcPr>
            <w:tcW w:w="727" w:type="pct"/>
            <w:vAlign w:val="center"/>
          </w:tcPr>
          <w:p w14:paraId="065B6F4B" w14:textId="654F3522" w:rsidR="00191E14" w:rsidRPr="00863014" w:rsidRDefault="00191E14" w:rsidP="008A1129">
            <w:pPr>
              <w:jc w:val="center"/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0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t xml:space="preserve"> </w:t>
            </w:r>
            <w:r w:rsidRPr="00863014">
              <w:rPr>
                <w:rFonts w:ascii="Mulish" w:hAnsi="Mulish"/>
                <w:color w:val="1F4429" w:themeColor="accent5" w:themeShade="80"/>
                <w:szCs w:val="20"/>
              </w:rPr>
              <w:t>%</w:t>
            </w:r>
          </w:p>
        </w:tc>
        <w:tc>
          <w:tcPr>
            <w:tcW w:w="2019" w:type="pct"/>
            <w:vAlign w:val="center"/>
          </w:tcPr>
          <w:p w14:paraId="7CC93B67" w14:textId="2C82FD34" w:rsidR="00191E14" w:rsidRPr="00863014" w:rsidRDefault="00191E14" w:rsidP="008A1129">
            <w:pPr>
              <w:rPr>
                <w:rFonts w:ascii="Mulish" w:hAnsi="Mulish" w:cs="Arial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des Nachunternehmers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Name des Nachunternehmers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  <w:p w14:paraId="4EF8D03C" w14:textId="1574466E" w:rsidR="00191E14" w:rsidRPr="00863014" w:rsidRDefault="00191E14" w:rsidP="008A1129">
            <w:pPr>
              <w:rPr>
                <w:rFonts w:ascii="Mulish" w:hAnsi="Mulish"/>
                <w:color w:val="1F4429" w:themeColor="accent5" w:themeShade="80"/>
                <w:szCs w:val="20"/>
              </w:rPr>
            </w:pP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z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Plz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t xml:space="preserve"> 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rt"/>
                  </w:textInput>
                </w:ffData>
              </w:fldCha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instrText xml:space="preserve"> FORMTEXT </w:instrTex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separate"/>
            </w:r>
            <w:r w:rsidR="009E5EDB" w:rsidRPr="00863014">
              <w:rPr>
                <w:rFonts w:ascii="Mulish" w:hAnsi="Mulish" w:cs="Arial"/>
                <w:noProof/>
                <w:color w:val="1F4429" w:themeColor="accent5" w:themeShade="80"/>
                <w:szCs w:val="20"/>
              </w:rPr>
              <w:t>Ort</w:t>
            </w:r>
            <w:r w:rsidRPr="00863014">
              <w:rPr>
                <w:rFonts w:ascii="Mulish" w:hAnsi="Mulish" w:cs="Arial"/>
                <w:color w:val="1F4429" w:themeColor="accent5" w:themeShade="80"/>
                <w:szCs w:val="20"/>
              </w:rPr>
              <w:fldChar w:fldCharType="end"/>
            </w:r>
          </w:p>
        </w:tc>
      </w:tr>
    </w:tbl>
    <w:p w14:paraId="350D0FAB" w14:textId="308824D8" w:rsidR="00191E14" w:rsidRPr="00C90EDF" w:rsidRDefault="00C90EDF" w:rsidP="00F96957">
      <w:pPr>
        <w:spacing w:after="0" w:line="240" w:lineRule="auto"/>
        <w:jc w:val="both"/>
        <w:rPr>
          <w:rFonts w:ascii="Mulish" w:hAnsi="Mulish" w:cs="Arial"/>
          <w:sz w:val="18"/>
          <w:szCs w:val="18"/>
        </w:rPr>
      </w:pPr>
      <w:r w:rsidRPr="00C90EDF">
        <w:rPr>
          <w:rFonts w:ascii="Mulish" w:hAnsi="Mulish" w:cs="Arial"/>
          <w:sz w:val="18"/>
          <w:szCs w:val="18"/>
        </w:rPr>
        <w:t>D</w:t>
      </w:r>
      <w:r w:rsidR="00191E14" w:rsidRPr="00C90EDF">
        <w:rPr>
          <w:rFonts w:ascii="Mulish" w:hAnsi="Mulish" w:cs="Arial"/>
          <w:sz w:val="18"/>
          <w:szCs w:val="18"/>
        </w:rPr>
        <w:t>ie vorgesehenen Unterauftragnehmer</w:t>
      </w:r>
      <w:r w:rsidRPr="00C90EDF">
        <w:rPr>
          <w:rFonts w:ascii="Mulish" w:hAnsi="Mulish" w:cs="Arial"/>
          <w:sz w:val="18"/>
          <w:szCs w:val="18"/>
        </w:rPr>
        <w:t xml:space="preserve"> sind</w:t>
      </w:r>
      <w:r w:rsidR="00191E14" w:rsidRPr="00C90EDF">
        <w:rPr>
          <w:rFonts w:ascii="Mulish" w:hAnsi="Mulish" w:cs="Arial"/>
          <w:sz w:val="18"/>
          <w:szCs w:val="18"/>
        </w:rPr>
        <w:t>, falls zumutbar, mit Angebotsabgabe zu benennen (§ 36 Abs. 1 S. 1 VgV).</w:t>
      </w:r>
    </w:p>
    <w:p w14:paraId="774E736B" w14:textId="77777777" w:rsidR="00863014" w:rsidRDefault="00863014" w:rsidP="00387F76">
      <w:pPr>
        <w:jc w:val="both"/>
        <w:rPr>
          <w:rFonts w:ascii="Mulish" w:hAnsi="Mulish"/>
          <w:b/>
          <w:color w:val="C00000"/>
          <w:szCs w:val="20"/>
        </w:rPr>
      </w:pPr>
    </w:p>
    <w:p w14:paraId="0933BEA6" w14:textId="77777777" w:rsidR="00C90EDF" w:rsidRDefault="00C90EDF" w:rsidP="00387F76">
      <w:pPr>
        <w:jc w:val="both"/>
        <w:rPr>
          <w:rFonts w:ascii="Mulish" w:hAnsi="Mulish"/>
          <w:b/>
          <w:color w:val="C00000"/>
          <w:szCs w:val="20"/>
        </w:rPr>
      </w:pPr>
    </w:p>
    <w:p w14:paraId="729EA5D3" w14:textId="3E8E61E5" w:rsidR="00387F76" w:rsidRPr="00863014" w:rsidRDefault="00F3735B" w:rsidP="00387F76">
      <w:pPr>
        <w:jc w:val="both"/>
        <w:rPr>
          <w:rFonts w:ascii="Mulish" w:hAnsi="Mulish"/>
          <w:b/>
          <w:color w:val="C00000"/>
          <w:szCs w:val="20"/>
        </w:rPr>
      </w:pPr>
      <w:r w:rsidRPr="00863014">
        <w:rPr>
          <w:rFonts w:ascii="Mulish" w:hAnsi="Mulish"/>
          <w:b/>
          <w:color w:val="C00000"/>
          <w:szCs w:val="20"/>
        </w:rPr>
        <w:t>Hinweis</w:t>
      </w:r>
      <w:bookmarkStart w:id="4" w:name="_Hlk52897392"/>
      <w:r w:rsidR="008C6EF1" w:rsidRPr="00863014">
        <w:rPr>
          <w:rFonts w:ascii="Mulish" w:hAnsi="Mulish"/>
          <w:b/>
          <w:color w:val="C00000"/>
          <w:szCs w:val="20"/>
        </w:rPr>
        <w:t xml:space="preserve"> </w:t>
      </w:r>
      <w:r w:rsidRPr="00863014">
        <w:rPr>
          <w:rFonts w:ascii="Mulish" w:hAnsi="Mulish"/>
          <w:bCs/>
          <w:szCs w:val="20"/>
        </w:rPr>
        <w:t xml:space="preserve">Für die Abgabe elektronischer Interessensbekundungen, Interessensbestätigungen, Teilnahmeanträge und Angebote sieht das Vergaberecht über § 53 Abs. 1 VgV grundsätzlich die </w:t>
      </w:r>
      <w:r w:rsidRPr="00863014">
        <w:rPr>
          <w:rFonts w:ascii="Mulish" w:hAnsi="Mulish"/>
          <w:b/>
          <w:bCs/>
          <w:szCs w:val="20"/>
        </w:rPr>
        <w:t>Textform nach § 126b BGB</w:t>
      </w:r>
      <w:r w:rsidRPr="00863014">
        <w:rPr>
          <w:rFonts w:ascii="Mulish" w:hAnsi="Mulish"/>
          <w:bCs/>
          <w:szCs w:val="20"/>
        </w:rPr>
        <w:t xml:space="preserve"> vor: </w:t>
      </w:r>
      <w:r w:rsidRPr="00863014">
        <w:rPr>
          <w:rFonts w:ascii="Mulish" w:hAnsi="Mulish"/>
          <w:b/>
          <w:bCs/>
          <w:szCs w:val="20"/>
        </w:rPr>
        <w:t>Erklärungen in Textform benötigen keine eigenhändige Namensunterschrift mehr und müssen grundsätzlich nicht elektronisch signiert werden.</w:t>
      </w:r>
      <w:r w:rsidRPr="00863014">
        <w:rPr>
          <w:rFonts w:ascii="Mulish" w:hAnsi="Mulish"/>
          <w:bCs/>
          <w:szCs w:val="20"/>
        </w:rPr>
        <w:t xml:space="preserve"> Bei elektronischer Übermittlung in Textform ist lediglich der Bewerber </w:t>
      </w:r>
      <w:r w:rsidR="00D9133A" w:rsidRPr="00863014">
        <w:rPr>
          <w:rFonts w:ascii="Mulish" w:hAnsi="Mulish"/>
          <w:bCs/>
          <w:szCs w:val="20"/>
        </w:rPr>
        <w:t>/</w:t>
      </w:r>
      <w:r w:rsidRPr="00863014">
        <w:rPr>
          <w:rFonts w:ascii="Mulish" w:hAnsi="Mulish"/>
          <w:bCs/>
          <w:szCs w:val="20"/>
        </w:rPr>
        <w:t xml:space="preserve"> Bieter </w:t>
      </w:r>
      <w:r w:rsidR="00D9133A" w:rsidRPr="00863014">
        <w:rPr>
          <w:rFonts w:ascii="Mulish" w:hAnsi="Mulish"/>
          <w:bCs/>
          <w:szCs w:val="20"/>
        </w:rPr>
        <w:t>bzw.</w:t>
      </w:r>
      <w:r w:rsidRPr="00863014">
        <w:rPr>
          <w:rFonts w:ascii="Mulish" w:hAnsi="Mulish"/>
          <w:bCs/>
          <w:szCs w:val="20"/>
        </w:rPr>
        <w:t xml:space="preserve"> dessen zur Vertretung berechtigte natürliche Person zu benennen (=</w:t>
      </w:r>
      <w:r w:rsidRPr="00863014">
        <w:rPr>
          <w:rFonts w:ascii="Mulish" w:hAnsi="Mulish"/>
          <w:bCs/>
          <w:i/>
          <w:szCs w:val="20"/>
        </w:rPr>
        <w:t xml:space="preserve"> </w:t>
      </w:r>
      <w:r w:rsidRPr="00863014">
        <w:rPr>
          <w:rFonts w:ascii="Mulish" w:hAnsi="Mulish"/>
          <w:b/>
          <w:bCs/>
          <w:i/>
          <w:szCs w:val="20"/>
        </w:rPr>
        <w:t>Aussteller der Erklärung</w:t>
      </w:r>
      <w:r w:rsidRPr="00863014">
        <w:rPr>
          <w:rFonts w:ascii="Mulish" w:hAnsi="Mulish"/>
          <w:bCs/>
          <w:szCs w:val="20"/>
        </w:rPr>
        <w:t xml:space="preserve"> gemäß § 126b BGB).</w:t>
      </w:r>
      <w:r w:rsidR="00387F76" w:rsidRPr="00863014">
        <w:rPr>
          <w:rFonts w:ascii="Mulish" w:eastAsia="Calibri" w:hAnsi="Mulish" w:cs="Arial"/>
          <w:bCs/>
          <w:szCs w:val="20"/>
        </w:rPr>
        <w:t xml:space="preserve"> </w:t>
      </w:r>
      <w:r w:rsidR="00387F76" w:rsidRPr="00863014">
        <w:rPr>
          <w:rFonts w:ascii="Mulish" w:hAnsi="Mulish"/>
          <w:bCs/>
          <w:szCs w:val="20"/>
        </w:rPr>
        <w:t xml:space="preserve">Der Registrierungs- bzw. Einreichungsprozess </w:t>
      </w:r>
      <w:r w:rsidR="00EB055F" w:rsidRPr="00863014">
        <w:rPr>
          <w:rFonts w:ascii="Mulish" w:hAnsi="Mulish"/>
          <w:bCs/>
          <w:szCs w:val="20"/>
        </w:rPr>
        <w:t>der Vergabeplattform</w:t>
      </w:r>
      <w:r w:rsidR="00387F76" w:rsidRPr="00863014">
        <w:rPr>
          <w:rFonts w:ascii="Mulish" w:hAnsi="Mulish"/>
          <w:bCs/>
          <w:szCs w:val="20"/>
        </w:rPr>
        <w:t xml:space="preserve"> sieht entsprechende Abfragen vor.</w:t>
      </w:r>
    </w:p>
    <w:p w14:paraId="4B4C921A" w14:textId="0F7E2C56" w:rsidR="00387F76" w:rsidRPr="00863014" w:rsidRDefault="00387F76" w:rsidP="00387F76">
      <w:pPr>
        <w:jc w:val="both"/>
        <w:rPr>
          <w:rFonts w:ascii="Mulish" w:hAnsi="Mulish"/>
          <w:b/>
          <w:bCs/>
          <w:szCs w:val="20"/>
        </w:rPr>
      </w:pPr>
      <w:r w:rsidRPr="00863014">
        <w:rPr>
          <w:rFonts w:ascii="Mulish" w:hAnsi="Mulish"/>
          <w:b/>
          <w:bCs/>
          <w:szCs w:val="20"/>
        </w:rPr>
        <w:t>Wenn Sie den vorgegebenen Prozess der Vergabeplattform durchlaufen, wird de</w:t>
      </w:r>
      <w:r w:rsidR="00245BEA" w:rsidRPr="00863014">
        <w:rPr>
          <w:rFonts w:ascii="Mulish" w:hAnsi="Mulish"/>
          <w:b/>
          <w:bCs/>
          <w:szCs w:val="20"/>
        </w:rPr>
        <w:t>m</w:t>
      </w:r>
      <w:r w:rsidRPr="00863014">
        <w:rPr>
          <w:rFonts w:ascii="Mulish" w:hAnsi="Mulish"/>
          <w:b/>
          <w:bCs/>
          <w:szCs w:val="20"/>
        </w:rPr>
        <w:t xml:space="preserve"> Textformerfordernis genüge getan. Deshalb enthält dieses Formular kein separates Namens- oder Unterschriftsfeld mehr.</w:t>
      </w:r>
    </w:p>
    <w:p w14:paraId="04032B10" w14:textId="5EC65CE6" w:rsidR="00536D17" w:rsidRPr="001A068A" w:rsidRDefault="00F3735B" w:rsidP="001A068A">
      <w:pPr>
        <w:jc w:val="both"/>
        <w:rPr>
          <w:rFonts w:ascii="Mulish" w:hAnsi="Mulish"/>
          <w:bCs/>
          <w:szCs w:val="20"/>
        </w:rPr>
      </w:pPr>
      <w:r w:rsidRPr="00863014">
        <w:rPr>
          <w:rFonts w:ascii="Mulish" w:hAnsi="Mulish"/>
          <w:bCs/>
          <w:szCs w:val="20"/>
        </w:rPr>
        <w:t>Datum Ihres Angebots ist dementsprechend der protokollierte Tag der Einreichung auf der Vergabeplattform.</w:t>
      </w:r>
      <w:bookmarkEnd w:id="4"/>
    </w:p>
    <w:sectPr w:rsidR="00536D17" w:rsidRPr="001A068A" w:rsidSect="00787B54">
      <w:headerReference w:type="default" r:id="rId9"/>
      <w:footerReference w:type="default" r:id="rId10"/>
      <w:pgSz w:w="11906" w:h="16838" w:code="9"/>
      <w:pgMar w:top="510" w:right="849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35ED3" w14:textId="77777777" w:rsidR="002C3EEE" w:rsidRDefault="002C3EEE" w:rsidP="002246DA">
      <w:pPr>
        <w:spacing w:after="0" w:line="240" w:lineRule="auto"/>
      </w:pPr>
      <w:r>
        <w:separator/>
      </w:r>
    </w:p>
  </w:endnote>
  <w:endnote w:type="continuationSeparator" w:id="0">
    <w:p w14:paraId="4AC7E397" w14:textId="77777777" w:rsidR="002C3EEE" w:rsidRDefault="002C3EEE" w:rsidP="002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lish">
    <w:altName w:val="Mulish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53D0B" w14:textId="77777777" w:rsidR="003931BD" w:rsidRDefault="003931BD">
    <w:pPr>
      <w:pStyle w:val="Fuzeile"/>
      <w:jc w:val="center"/>
      <w:rPr>
        <w:sz w:val="16"/>
        <w:szCs w:val="16"/>
      </w:rPr>
    </w:pPr>
  </w:p>
  <w:p w14:paraId="59739A5F" w14:textId="77777777" w:rsidR="003931BD" w:rsidRDefault="003931BD">
    <w:pPr>
      <w:pStyle w:val="Fuzeile"/>
      <w:jc w:val="center"/>
      <w:rPr>
        <w:sz w:val="16"/>
        <w:szCs w:val="16"/>
      </w:rPr>
    </w:pPr>
  </w:p>
  <w:p w14:paraId="77DE45FF" w14:textId="0ADB41C5" w:rsidR="002D086E" w:rsidRPr="00245BEA" w:rsidRDefault="002D086E" w:rsidP="00245BEA">
    <w:pPr>
      <w:pStyle w:val="Fuzeile"/>
      <w:jc w:val="center"/>
      <w:rPr>
        <w:sz w:val="16"/>
        <w:szCs w:val="16"/>
      </w:rPr>
    </w:pPr>
    <w:r w:rsidRPr="0050411A">
      <w:rPr>
        <w:sz w:val="16"/>
        <w:szCs w:val="16"/>
      </w:rPr>
      <w:t xml:space="preserve">Honorarangebot Seite </w:t>
    </w:r>
    <w:sdt>
      <w:sdtPr>
        <w:rPr>
          <w:sz w:val="16"/>
          <w:szCs w:val="16"/>
        </w:rPr>
        <w:id w:val="1658642494"/>
        <w:docPartObj>
          <w:docPartGallery w:val="Page Numbers (Bottom of Page)"/>
          <w:docPartUnique/>
        </w:docPartObj>
      </w:sdtPr>
      <w:sdtEndPr/>
      <w:sdtContent>
        <w:r w:rsidRPr="0050411A">
          <w:rPr>
            <w:sz w:val="16"/>
            <w:szCs w:val="16"/>
          </w:rPr>
          <w:fldChar w:fldCharType="begin"/>
        </w:r>
        <w:r w:rsidRPr="0050411A">
          <w:rPr>
            <w:sz w:val="16"/>
            <w:szCs w:val="16"/>
          </w:rPr>
          <w:instrText>PAGE   \* MERGEFORMAT</w:instrText>
        </w:r>
        <w:r w:rsidRPr="0050411A">
          <w:rPr>
            <w:sz w:val="16"/>
            <w:szCs w:val="16"/>
          </w:rPr>
          <w:fldChar w:fldCharType="separate"/>
        </w:r>
        <w:r w:rsidR="008F0751">
          <w:rPr>
            <w:noProof/>
            <w:sz w:val="16"/>
            <w:szCs w:val="16"/>
          </w:rPr>
          <w:t>1</w:t>
        </w:r>
        <w:r w:rsidRPr="0050411A">
          <w:rPr>
            <w:sz w:val="16"/>
            <w:szCs w:val="16"/>
          </w:rPr>
          <w:fldChar w:fldCharType="end"/>
        </w:r>
        <w:r w:rsidR="008C1119">
          <w:rPr>
            <w:sz w:val="16"/>
            <w:szCs w:val="16"/>
          </w:rPr>
          <w:t xml:space="preserve"> von </w:t>
        </w:r>
        <w:r w:rsidR="008C1119">
          <w:rPr>
            <w:sz w:val="16"/>
            <w:szCs w:val="16"/>
          </w:rPr>
          <w:fldChar w:fldCharType="begin"/>
        </w:r>
        <w:r w:rsidR="008C1119">
          <w:rPr>
            <w:sz w:val="16"/>
            <w:szCs w:val="16"/>
          </w:rPr>
          <w:instrText xml:space="preserve"> NUMPAGES  \* Arabic  \* MERGEFORMAT </w:instrText>
        </w:r>
        <w:r w:rsidR="008C1119">
          <w:rPr>
            <w:sz w:val="16"/>
            <w:szCs w:val="16"/>
          </w:rPr>
          <w:fldChar w:fldCharType="separate"/>
        </w:r>
        <w:r w:rsidR="008F0751">
          <w:rPr>
            <w:noProof/>
            <w:sz w:val="16"/>
            <w:szCs w:val="16"/>
          </w:rPr>
          <w:t>3</w:t>
        </w:r>
        <w:r w:rsidR="008C1119">
          <w:rPr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B9F64" w14:textId="77777777" w:rsidR="002C3EEE" w:rsidRDefault="002C3EEE" w:rsidP="002246DA">
      <w:pPr>
        <w:spacing w:after="0" w:line="240" w:lineRule="auto"/>
      </w:pPr>
      <w:r>
        <w:separator/>
      </w:r>
    </w:p>
  </w:footnote>
  <w:footnote w:type="continuationSeparator" w:id="0">
    <w:p w14:paraId="371A4980" w14:textId="77777777" w:rsidR="002C3EEE" w:rsidRDefault="002C3EEE" w:rsidP="00224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E22D" w14:textId="1EFBBBCD" w:rsidR="00BF5A8C" w:rsidRPr="00BF5A8C" w:rsidRDefault="00BF5A8C" w:rsidP="00BF5A8C">
    <w:pPr>
      <w:spacing w:after="0"/>
      <w:rPr>
        <w:rFonts w:ascii="Mulish" w:hAnsi="Mulish" w:cstheme="minorHAnsi"/>
        <w:b/>
        <w:bCs/>
        <w:color w:val="31869B" w:themeColor="text2"/>
        <w:szCs w:val="20"/>
      </w:rPr>
    </w:pPr>
    <w:bookmarkStart w:id="5" w:name="_Hlk73110333"/>
    <w:bookmarkStart w:id="6" w:name="_Hlk73110334"/>
    <w:bookmarkStart w:id="7" w:name="_Hlk73110690"/>
    <w:bookmarkStart w:id="8" w:name="_Hlk73110691"/>
    <w:bookmarkStart w:id="9" w:name="_Hlk73110989"/>
    <w:bookmarkStart w:id="10" w:name="_Hlk73110990"/>
    <w:bookmarkStart w:id="11" w:name="_Hlk73111068"/>
    <w:bookmarkStart w:id="12" w:name="_Hlk73111069"/>
    <w:bookmarkStart w:id="13" w:name="_Hlk73111125"/>
    <w:bookmarkStart w:id="14" w:name="_Hlk73111126"/>
    <w:bookmarkStart w:id="15" w:name="_Hlk110490660"/>
    <w:bookmarkStart w:id="16" w:name="_Hlk96501845"/>
    <w:bookmarkStart w:id="17" w:name="_Hlk96501846"/>
    <w:bookmarkStart w:id="18" w:name="_Hlk96502243"/>
    <w:bookmarkStart w:id="19" w:name="_Hlk96502244"/>
    <w:r>
      <w:rPr>
        <w:rFonts w:ascii="Mulish" w:hAnsi="Mulish" w:cstheme="minorHAnsi"/>
        <w:b/>
        <w:bCs/>
        <w:color w:val="31869B" w:themeColor="text2"/>
        <w:szCs w:val="20"/>
      </w:rPr>
      <w:t>SANIERUNG UND ERWEITERUNG KLINIK NAILA – 3. B</w:t>
    </w:r>
    <w:r w:rsidR="009A3E2B" w:rsidRPr="001C4503">
      <w:rPr>
        <w:rFonts w:ascii="Mulish" w:hAnsi="Mulish"/>
        <w:noProof/>
      </w:rPr>
      <w:drawing>
        <wp:anchor distT="0" distB="0" distL="114300" distR="114300" simplePos="0" relativeHeight="251658240" behindDoc="1" locked="0" layoutInCell="1" allowOverlap="1" wp14:anchorId="126946CA" wp14:editId="382A6A4F">
          <wp:simplePos x="0" y="0"/>
          <wp:positionH relativeFrom="column">
            <wp:posOffset>3758565</wp:posOffset>
          </wp:positionH>
          <wp:positionV relativeFrom="paragraph">
            <wp:posOffset>-258829</wp:posOffset>
          </wp:positionV>
          <wp:extent cx="2879725" cy="1061720"/>
          <wp:effectExtent l="0" t="0" r="0" b="5080"/>
          <wp:wrapNone/>
          <wp:docPr id="1164752581" name="Grafik 1164752581" descr="Ein Bild, das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 descr="Ein Bild, das Text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9725" cy="1061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>
      <w:rPr>
        <w:rFonts w:ascii="Mulish" w:hAnsi="Mulish" w:cstheme="minorHAnsi"/>
        <w:b/>
        <w:bCs/>
        <w:color w:val="31869B" w:themeColor="text2"/>
        <w:szCs w:val="20"/>
      </w:rPr>
      <w:t>A</w:t>
    </w:r>
    <w:r w:rsidRPr="00880431">
      <w:rPr>
        <w:rFonts w:ascii="Mulish" w:hAnsi="Mulish" w:cs="Arial"/>
        <w:b/>
        <w:bCs/>
      </w:rPr>
      <w:br/>
    </w:r>
    <w:r w:rsidRPr="00BF5A8C">
      <w:rPr>
        <w:rFonts w:ascii="Mulish" w:eastAsiaTheme="minorEastAsia" w:hAnsi="Mulish" w:cstheme="minorHAnsi"/>
        <w:b/>
        <w:bCs/>
        <w:color w:val="000000"/>
        <w:szCs w:val="20"/>
      </w:rPr>
      <w:t xml:space="preserve">Leistungen der Technischen Ausrüstung ELT, </w:t>
    </w:r>
  </w:p>
  <w:p w14:paraId="569328E3" w14:textId="4A08AFCB" w:rsidR="00BF5A8C" w:rsidRPr="00BF5A8C" w:rsidRDefault="00BF5A8C" w:rsidP="00BF5A8C">
    <w:pPr>
      <w:spacing w:after="0" w:line="240" w:lineRule="auto"/>
      <w:rPr>
        <w:rFonts w:ascii="Mulish" w:eastAsiaTheme="minorEastAsia" w:hAnsi="Mulish" w:cstheme="minorHAnsi"/>
        <w:b/>
        <w:bCs/>
        <w:color w:val="000000"/>
        <w:szCs w:val="20"/>
      </w:rPr>
    </w:pPr>
    <w:r w:rsidRPr="00BF5A8C">
      <w:rPr>
        <w:rFonts w:ascii="Mulish" w:eastAsiaTheme="minorEastAsia" w:hAnsi="Mulish" w:cstheme="minorHAnsi"/>
        <w:b/>
        <w:bCs/>
        <w:color w:val="000000"/>
        <w:szCs w:val="20"/>
      </w:rPr>
      <w:t>ALG 4-6, Lph. 1-3, 5-9 gemäß §§ 53 ff. HOAI</w:t>
    </w:r>
  </w:p>
  <w:p w14:paraId="2E836790" w14:textId="02641EDE" w:rsidR="001F655A" w:rsidRDefault="00BF5A8C" w:rsidP="00BF5A8C">
    <w:pPr>
      <w:spacing w:after="0" w:line="240" w:lineRule="auto"/>
      <w:rPr>
        <w:rFonts w:ascii="Mulish" w:hAnsi="Mulish"/>
        <w:szCs w:val="20"/>
      </w:rPr>
    </w:pPr>
    <w:r w:rsidRPr="00BF5A8C">
      <w:rPr>
        <w:rFonts w:ascii="Mulish" w:hAnsi="Mulish"/>
        <w:szCs w:val="20"/>
      </w:rPr>
      <w:t>Offenes Verfahren gemäß § 15 Abs. 1 VgV</w:t>
    </w:r>
    <w:r w:rsidRPr="00817E90">
      <w:rPr>
        <w:rFonts w:ascii="Mulish" w:hAnsi="Mulish"/>
        <w:szCs w:val="20"/>
      </w:rPr>
      <w:t xml:space="preserve"> </w:t>
    </w:r>
    <w:bookmarkEnd w:id="16"/>
    <w:bookmarkEnd w:id="17"/>
    <w:bookmarkEnd w:id="18"/>
    <w:bookmarkEnd w:id="19"/>
  </w:p>
  <w:p w14:paraId="6F925A49" w14:textId="77777777" w:rsidR="00BF5A8C" w:rsidRPr="00863014" w:rsidRDefault="00BF5A8C" w:rsidP="00BF5A8C">
    <w:pPr>
      <w:spacing w:after="0" w:line="240" w:lineRule="auto"/>
      <w:rPr>
        <w:rFonts w:ascii="Mulish" w:hAnsi="Mulish" w:cstheme="minorHAnsi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21A85"/>
    <w:multiLevelType w:val="hybridMultilevel"/>
    <w:tmpl w:val="E99CA00A"/>
    <w:lvl w:ilvl="0" w:tplc="6C30CF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A719D"/>
    <w:multiLevelType w:val="hybridMultilevel"/>
    <w:tmpl w:val="4D807858"/>
    <w:lvl w:ilvl="0" w:tplc="07F460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B26391"/>
    <w:multiLevelType w:val="hybridMultilevel"/>
    <w:tmpl w:val="F790FB14"/>
    <w:lvl w:ilvl="0" w:tplc="70828692">
      <w:numFmt w:val="bullet"/>
      <w:lvlText w:val="-"/>
      <w:lvlJc w:val="left"/>
      <w:pPr>
        <w:ind w:left="720" w:hanging="360"/>
      </w:pPr>
      <w:rPr>
        <w:rFonts w:ascii="Mulish" w:eastAsiaTheme="minorHAnsi" w:hAnsi="Mulish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5C605E"/>
    <w:multiLevelType w:val="hybridMultilevel"/>
    <w:tmpl w:val="B1DCF8A0"/>
    <w:lvl w:ilvl="0" w:tplc="9BACC0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004532">
    <w:abstractNumId w:val="3"/>
  </w:num>
  <w:num w:numId="2" w16cid:durableId="1661345228">
    <w:abstractNumId w:val="1"/>
  </w:num>
  <w:num w:numId="3" w16cid:durableId="981346703">
    <w:abstractNumId w:val="0"/>
  </w:num>
  <w:num w:numId="4" w16cid:durableId="2512073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ocumentProtection w:edit="forms" w:enforcement="1" w:cryptProviderType="rsaAES" w:cryptAlgorithmClass="hash" w:cryptAlgorithmType="typeAny" w:cryptAlgorithmSid="14" w:cryptSpinCount="100000" w:hash="vmQyn4MZt7mp5HnTimclUJKcPuoi+8wIHG4/JvzLZ1qRM4CQ6N9D8eCQXCbd6pfcgKMxnWS0sUwJryvWuZgqqQ==" w:salt="puu7pnctHDkdS1DpHMTlc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B0160B84-3402-4279-9E37-E10D4AD7D62F}"/>
    <w:docVar w:name="dgnword-eventsink" w:val="1845618051824"/>
  </w:docVars>
  <w:rsids>
    <w:rsidRoot w:val="002246DA"/>
    <w:rsid w:val="00003CDE"/>
    <w:rsid w:val="00003D59"/>
    <w:rsid w:val="00006490"/>
    <w:rsid w:val="000270D0"/>
    <w:rsid w:val="00030ED7"/>
    <w:rsid w:val="00032992"/>
    <w:rsid w:val="00033012"/>
    <w:rsid w:val="00033620"/>
    <w:rsid w:val="00034C9E"/>
    <w:rsid w:val="00041AEB"/>
    <w:rsid w:val="00045B3E"/>
    <w:rsid w:val="000504E0"/>
    <w:rsid w:val="00052A73"/>
    <w:rsid w:val="00064883"/>
    <w:rsid w:val="00075DDE"/>
    <w:rsid w:val="000808BF"/>
    <w:rsid w:val="0008303B"/>
    <w:rsid w:val="00085310"/>
    <w:rsid w:val="00095FE6"/>
    <w:rsid w:val="000B2F88"/>
    <w:rsid w:val="000B59EC"/>
    <w:rsid w:val="000B7B2F"/>
    <w:rsid w:val="000C4CBC"/>
    <w:rsid w:val="000C7650"/>
    <w:rsid w:val="000D2228"/>
    <w:rsid w:val="000D48F9"/>
    <w:rsid w:val="000D7C21"/>
    <w:rsid w:val="000E1858"/>
    <w:rsid w:val="000F0255"/>
    <w:rsid w:val="000F136E"/>
    <w:rsid w:val="00104A81"/>
    <w:rsid w:val="00106F28"/>
    <w:rsid w:val="001115FF"/>
    <w:rsid w:val="001119C8"/>
    <w:rsid w:val="00111A08"/>
    <w:rsid w:val="00117D44"/>
    <w:rsid w:val="001666E9"/>
    <w:rsid w:val="00171178"/>
    <w:rsid w:val="001751E8"/>
    <w:rsid w:val="00175FAC"/>
    <w:rsid w:val="0017613B"/>
    <w:rsid w:val="00180403"/>
    <w:rsid w:val="00191D4A"/>
    <w:rsid w:val="00191E14"/>
    <w:rsid w:val="001A068A"/>
    <w:rsid w:val="001A1575"/>
    <w:rsid w:val="001A7DC4"/>
    <w:rsid w:val="001B5FC0"/>
    <w:rsid w:val="001C4503"/>
    <w:rsid w:val="001D27C1"/>
    <w:rsid w:val="001D3720"/>
    <w:rsid w:val="001D5BF0"/>
    <w:rsid w:val="001D619B"/>
    <w:rsid w:val="001E6BED"/>
    <w:rsid w:val="001F38E4"/>
    <w:rsid w:val="001F455A"/>
    <w:rsid w:val="001F655A"/>
    <w:rsid w:val="001F67EB"/>
    <w:rsid w:val="002045E0"/>
    <w:rsid w:val="00204629"/>
    <w:rsid w:val="00210138"/>
    <w:rsid w:val="00210CF7"/>
    <w:rsid w:val="002178FE"/>
    <w:rsid w:val="002216FD"/>
    <w:rsid w:val="00223C79"/>
    <w:rsid w:val="002246DA"/>
    <w:rsid w:val="00230867"/>
    <w:rsid w:val="00231B74"/>
    <w:rsid w:val="00236137"/>
    <w:rsid w:val="002361AE"/>
    <w:rsid w:val="00244D46"/>
    <w:rsid w:val="00245BEA"/>
    <w:rsid w:val="002611BB"/>
    <w:rsid w:val="00271D9B"/>
    <w:rsid w:val="00272027"/>
    <w:rsid w:val="002738B7"/>
    <w:rsid w:val="00275846"/>
    <w:rsid w:val="00286785"/>
    <w:rsid w:val="002918C4"/>
    <w:rsid w:val="002950D7"/>
    <w:rsid w:val="002B4C99"/>
    <w:rsid w:val="002C3EEE"/>
    <w:rsid w:val="002D086E"/>
    <w:rsid w:val="002D284F"/>
    <w:rsid w:val="002D43FE"/>
    <w:rsid w:val="002D583C"/>
    <w:rsid w:val="002E0190"/>
    <w:rsid w:val="002F075D"/>
    <w:rsid w:val="002F15F2"/>
    <w:rsid w:val="00302314"/>
    <w:rsid w:val="003035BB"/>
    <w:rsid w:val="00306BCE"/>
    <w:rsid w:val="00330C4E"/>
    <w:rsid w:val="0033278A"/>
    <w:rsid w:val="00341A5E"/>
    <w:rsid w:val="00342109"/>
    <w:rsid w:val="0035029A"/>
    <w:rsid w:val="003505D4"/>
    <w:rsid w:val="00355A18"/>
    <w:rsid w:val="003603A7"/>
    <w:rsid w:val="0036156D"/>
    <w:rsid w:val="00362B71"/>
    <w:rsid w:val="00370469"/>
    <w:rsid w:val="00371CDE"/>
    <w:rsid w:val="0037335A"/>
    <w:rsid w:val="00380F67"/>
    <w:rsid w:val="00387F76"/>
    <w:rsid w:val="003931BD"/>
    <w:rsid w:val="003A01E3"/>
    <w:rsid w:val="003A03B8"/>
    <w:rsid w:val="003A2BF5"/>
    <w:rsid w:val="003A6343"/>
    <w:rsid w:val="003B74B7"/>
    <w:rsid w:val="003B7CB0"/>
    <w:rsid w:val="003C0592"/>
    <w:rsid w:val="003D4D83"/>
    <w:rsid w:val="003E3B1C"/>
    <w:rsid w:val="003E728E"/>
    <w:rsid w:val="003E7EA4"/>
    <w:rsid w:val="003F0E25"/>
    <w:rsid w:val="003F5A55"/>
    <w:rsid w:val="00406ABB"/>
    <w:rsid w:val="00410D2C"/>
    <w:rsid w:val="00416315"/>
    <w:rsid w:val="0042538B"/>
    <w:rsid w:val="004300DF"/>
    <w:rsid w:val="00433820"/>
    <w:rsid w:val="00441038"/>
    <w:rsid w:val="00442033"/>
    <w:rsid w:val="00445B24"/>
    <w:rsid w:val="004538FF"/>
    <w:rsid w:val="004569D7"/>
    <w:rsid w:val="00457015"/>
    <w:rsid w:val="00465D72"/>
    <w:rsid w:val="0046691A"/>
    <w:rsid w:val="00473977"/>
    <w:rsid w:val="004829C3"/>
    <w:rsid w:val="0048676E"/>
    <w:rsid w:val="00495561"/>
    <w:rsid w:val="00495657"/>
    <w:rsid w:val="00497A4F"/>
    <w:rsid w:val="004A5E2E"/>
    <w:rsid w:val="004B02C6"/>
    <w:rsid w:val="004B1A79"/>
    <w:rsid w:val="004B3D77"/>
    <w:rsid w:val="004B62A6"/>
    <w:rsid w:val="004D7E15"/>
    <w:rsid w:val="004E4975"/>
    <w:rsid w:val="004E775E"/>
    <w:rsid w:val="004F10FB"/>
    <w:rsid w:val="004F4BAD"/>
    <w:rsid w:val="005012B7"/>
    <w:rsid w:val="0050411A"/>
    <w:rsid w:val="00506458"/>
    <w:rsid w:val="00506C9F"/>
    <w:rsid w:val="005151F5"/>
    <w:rsid w:val="00515D48"/>
    <w:rsid w:val="0051602B"/>
    <w:rsid w:val="00530296"/>
    <w:rsid w:val="00530776"/>
    <w:rsid w:val="00536D17"/>
    <w:rsid w:val="0054360A"/>
    <w:rsid w:val="005438BE"/>
    <w:rsid w:val="005528B2"/>
    <w:rsid w:val="00556305"/>
    <w:rsid w:val="00557E73"/>
    <w:rsid w:val="00561844"/>
    <w:rsid w:val="005627C1"/>
    <w:rsid w:val="00563FE1"/>
    <w:rsid w:val="00574463"/>
    <w:rsid w:val="00581875"/>
    <w:rsid w:val="00587B8B"/>
    <w:rsid w:val="0059103F"/>
    <w:rsid w:val="005954C1"/>
    <w:rsid w:val="005B0FCE"/>
    <w:rsid w:val="005B3D7F"/>
    <w:rsid w:val="005B6BBE"/>
    <w:rsid w:val="005C3115"/>
    <w:rsid w:val="005C3707"/>
    <w:rsid w:val="005D630D"/>
    <w:rsid w:val="005D7480"/>
    <w:rsid w:val="005E54BD"/>
    <w:rsid w:val="005E69EB"/>
    <w:rsid w:val="005E7ACE"/>
    <w:rsid w:val="005F07D3"/>
    <w:rsid w:val="005F63B3"/>
    <w:rsid w:val="006076E4"/>
    <w:rsid w:val="0061152F"/>
    <w:rsid w:val="00615E51"/>
    <w:rsid w:val="006228C7"/>
    <w:rsid w:val="00636823"/>
    <w:rsid w:val="0064759E"/>
    <w:rsid w:val="00663D03"/>
    <w:rsid w:val="00677B3F"/>
    <w:rsid w:val="00684794"/>
    <w:rsid w:val="00692860"/>
    <w:rsid w:val="006A3F2E"/>
    <w:rsid w:val="006A467B"/>
    <w:rsid w:val="006C0C05"/>
    <w:rsid w:val="006C1F86"/>
    <w:rsid w:val="006C3D23"/>
    <w:rsid w:val="006C7528"/>
    <w:rsid w:val="006D4749"/>
    <w:rsid w:val="006E20C9"/>
    <w:rsid w:val="006E2AAD"/>
    <w:rsid w:val="006E5774"/>
    <w:rsid w:val="006E7D64"/>
    <w:rsid w:val="00700A53"/>
    <w:rsid w:val="0070136F"/>
    <w:rsid w:val="007040EF"/>
    <w:rsid w:val="00704A26"/>
    <w:rsid w:val="007054A6"/>
    <w:rsid w:val="00713A55"/>
    <w:rsid w:val="00717013"/>
    <w:rsid w:val="007327A4"/>
    <w:rsid w:val="00756770"/>
    <w:rsid w:val="0076042E"/>
    <w:rsid w:val="00766F8A"/>
    <w:rsid w:val="007727D6"/>
    <w:rsid w:val="007739EC"/>
    <w:rsid w:val="0078031A"/>
    <w:rsid w:val="00781EA0"/>
    <w:rsid w:val="00787B54"/>
    <w:rsid w:val="007922E9"/>
    <w:rsid w:val="00792E47"/>
    <w:rsid w:val="007A56C4"/>
    <w:rsid w:val="007B6DBB"/>
    <w:rsid w:val="007C003C"/>
    <w:rsid w:val="007C0B12"/>
    <w:rsid w:val="007D76BA"/>
    <w:rsid w:val="007E1038"/>
    <w:rsid w:val="007E6818"/>
    <w:rsid w:val="007F168F"/>
    <w:rsid w:val="007F2096"/>
    <w:rsid w:val="007F257E"/>
    <w:rsid w:val="00805489"/>
    <w:rsid w:val="00816B8A"/>
    <w:rsid w:val="00817D17"/>
    <w:rsid w:val="00821234"/>
    <w:rsid w:val="00825711"/>
    <w:rsid w:val="00837D38"/>
    <w:rsid w:val="0084645A"/>
    <w:rsid w:val="00846A73"/>
    <w:rsid w:val="00847AEA"/>
    <w:rsid w:val="00862725"/>
    <w:rsid w:val="00863014"/>
    <w:rsid w:val="0086477F"/>
    <w:rsid w:val="00874E09"/>
    <w:rsid w:val="008759DE"/>
    <w:rsid w:val="00882ED2"/>
    <w:rsid w:val="00884B26"/>
    <w:rsid w:val="00884FBC"/>
    <w:rsid w:val="00887428"/>
    <w:rsid w:val="0089395E"/>
    <w:rsid w:val="00895798"/>
    <w:rsid w:val="008A4C00"/>
    <w:rsid w:val="008A6AF5"/>
    <w:rsid w:val="008B6C42"/>
    <w:rsid w:val="008C1119"/>
    <w:rsid w:val="008C3668"/>
    <w:rsid w:val="008C5DB3"/>
    <w:rsid w:val="008C6EF1"/>
    <w:rsid w:val="008D2CF4"/>
    <w:rsid w:val="008D742E"/>
    <w:rsid w:val="008E4E52"/>
    <w:rsid w:val="008F0751"/>
    <w:rsid w:val="008F09FB"/>
    <w:rsid w:val="008F2A66"/>
    <w:rsid w:val="008F732A"/>
    <w:rsid w:val="009041F6"/>
    <w:rsid w:val="00906648"/>
    <w:rsid w:val="00910790"/>
    <w:rsid w:val="00910E52"/>
    <w:rsid w:val="00914840"/>
    <w:rsid w:val="009158A1"/>
    <w:rsid w:val="00920BB8"/>
    <w:rsid w:val="009226D5"/>
    <w:rsid w:val="0093147F"/>
    <w:rsid w:val="00931C77"/>
    <w:rsid w:val="00932761"/>
    <w:rsid w:val="00944F7D"/>
    <w:rsid w:val="00956B53"/>
    <w:rsid w:val="00956BB4"/>
    <w:rsid w:val="00956F5D"/>
    <w:rsid w:val="00960F9E"/>
    <w:rsid w:val="009611F2"/>
    <w:rsid w:val="00965F9E"/>
    <w:rsid w:val="00975BD7"/>
    <w:rsid w:val="0097691E"/>
    <w:rsid w:val="009822EA"/>
    <w:rsid w:val="009864A2"/>
    <w:rsid w:val="00990E9D"/>
    <w:rsid w:val="009A0EC1"/>
    <w:rsid w:val="009A3056"/>
    <w:rsid w:val="009A3E2B"/>
    <w:rsid w:val="009B1364"/>
    <w:rsid w:val="009B28F6"/>
    <w:rsid w:val="009B5F05"/>
    <w:rsid w:val="009C7944"/>
    <w:rsid w:val="009D062A"/>
    <w:rsid w:val="009D20E5"/>
    <w:rsid w:val="009D71C0"/>
    <w:rsid w:val="009D71DC"/>
    <w:rsid w:val="009D75D1"/>
    <w:rsid w:val="009D77F2"/>
    <w:rsid w:val="009E21ED"/>
    <w:rsid w:val="009E238A"/>
    <w:rsid w:val="009E5EDB"/>
    <w:rsid w:val="009E65C9"/>
    <w:rsid w:val="009F2CC7"/>
    <w:rsid w:val="009F3A7C"/>
    <w:rsid w:val="009F4E2A"/>
    <w:rsid w:val="009F5B44"/>
    <w:rsid w:val="00A02238"/>
    <w:rsid w:val="00A03401"/>
    <w:rsid w:val="00A04D70"/>
    <w:rsid w:val="00A1108D"/>
    <w:rsid w:val="00A135A9"/>
    <w:rsid w:val="00A14312"/>
    <w:rsid w:val="00A31133"/>
    <w:rsid w:val="00A31F46"/>
    <w:rsid w:val="00A3366C"/>
    <w:rsid w:val="00A37847"/>
    <w:rsid w:val="00A402E2"/>
    <w:rsid w:val="00A4081C"/>
    <w:rsid w:val="00A46C02"/>
    <w:rsid w:val="00A47ADB"/>
    <w:rsid w:val="00A47B44"/>
    <w:rsid w:val="00A55DA3"/>
    <w:rsid w:val="00A65A1D"/>
    <w:rsid w:val="00A65B7B"/>
    <w:rsid w:val="00A66A38"/>
    <w:rsid w:val="00A81086"/>
    <w:rsid w:val="00A90685"/>
    <w:rsid w:val="00A97EE6"/>
    <w:rsid w:val="00AA22F0"/>
    <w:rsid w:val="00AB10EE"/>
    <w:rsid w:val="00AB65E7"/>
    <w:rsid w:val="00AC0F6C"/>
    <w:rsid w:val="00AC6896"/>
    <w:rsid w:val="00AD658E"/>
    <w:rsid w:val="00AE2B33"/>
    <w:rsid w:val="00AF1EDD"/>
    <w:rsid w:val="00AF34B7"/>
    <w:rsid w:val="00AF47EF"/>
    <w:rsid w:val="00B01F3E"/>
    <w:rsid w:val="00B05AB5"/>
    <w:rsid w:val="00B1433F"/>
    <w:rsid w:val="00B14799"/>
    <w:rsid w:val="00B14C7A"/>
    <w:rsid w:val="00B165B7"/>
    <w:rsid w:val="00B301D9"/>
    <w:rsid w:val="00B3543C"/>
    <w:rsid w:val="00B41723"/>
    <w:rsid w:val="00B54418"/>
    <w:rsid w:val="00B56B49"/>
    <w:rsid w:val="00B56DCC"/>
    <w:rsid w:val="00B62761"/>
    <w:rsid w:val="00B65450"/>
    <w:rsid w:val="00B66E71"/>
    <w:rsid w:val="00B83D0C"/>
    <w:rsid w:val="00B909E9"/>
    <w:rsid w:val="00B94513"/>
    <w:rsid w:val="00BA02B5"/>
    <w:rsid w:val="00BB5130"/>
    <w:rsid w:val="00BC12F1"/>
    <w:rsid w:val="00BC6E6B"/>
    <w:rsid w:val="00BD10A1"/>
    <w:rsid w:val="00BD152C"/>
    <w:rsid w:val="00BD6ACD"/>
    <w:rsid w:val="00BF3066"/>
    <w:rsid w:val="00BF5A8C"/>
    <w:rsid w:val="00BF784F"/>
    <w:rsid w:val="00BF7CA1"/>
    <w:rsid w:val="00C0131E"/>
    <w:rsid w:val="00C042F1"/>
    <w:rsid w:val="00C06D40"/>
    <w:rsid w:val="00C13CA5"/>
    <w:rsid w:val="00C14D75"/>
    <w:rsid w:val="00C164E3"/>
    <w:rsid w:val="00C2223E"/>
    <w:rsid w:val="00C31A1C"/>
    <w:rsid w:val="00C368ED"/>
    <w:rsid w:val="00C44C1B"/>
    <w:rsid w:val="00C6034A"/>
    <w:rsid w:val="00C7040C"/>
    <w:rsid w:val="00C70A90"/>
    <w:rsid w:val="00C71EDD"/>
    <w:rsid w:val="00C830EE"/>
    <w:rsid w:val="00C90EDF"/>
    <w:rsid w:val="00CA1AC7"/>
    <w:rsid w:val="00CD3445"/>
    <w:rsid w:val="00CE0B53"/>
    <w:rsid w:val="00CF0F6D"/>
    <w:rsid w:val="00CF5F8E"/>
    <w:rsid w:val="00D02801"/>
    <w:rsid w:val="00D04620"/>
    <w:rsid w:val="00D13120"/>
    <w:rsid w:val="00D15C4D"/>
    <w:rsid w:val="00D200B6"/>
    <w:rsid w:val="00D25FDF"/>
    <w:rsid w:val="00D309FE"/>
    <w:rsid w:val="00D317DE"/>
    <w:rsid w:val="00D345AD"/>
    <w:rsid w:val="00D3762E"/>
    <w:rsid w:val="00D4249A"/>
    <w:rsid w:val="00D44209"/>
    <w:rsid w:val="00D50009"/>
    <w:rsid w:val="00D5438A"/>
    <w:rsid w:val="00D57356"/>
    <w:rsid w:val="00D80860"/>
    <w:rsid w:val="00D87894"/>
    <w:rsid w:val="00D9133A"/>
    <w:rsid w:val="00D91718"/>
    <w:rsid w:val="00D91AFB"/>
    <w:rsid w:val="00DB026B"/>
    <w:rsid w:val="00DB5DCC"/>
    <w:rsid w:val="00DC77A8"/>
    <w:rsid w:val="00DD51DD"/>
    <w:rsid w:val="00DD70E2"/>
    <w:rsid w:val="00DF0049"/>
    <w:rsid w:val="00DF0292"/>
    <w:rsid w:val="00DF0B25"/>
    <w:rsid w:val="00DF0E19"/>
    <w:rsid w:val="00DF3BEA"/>
    <w:rsid w:val="00DF4833"/>
    <w:rsid w:val="00E0493F"/>
    <w:rsid w:val="00E07291"/>
    <w:rsid w:val="00E07C70"/>
    <w:rsid w:val="00E141F8"/>
    <w:rsid w:val="00E14A89"/>
    <w:rsid w:val="00E16127"/>
    <w:rsid w:val="00E20AAC"/>
    <w:rsid w:val="00E21E59"/>
    <w:rsid w:val="00E266E6"/>
    <w:rsid w:val="00E3787C"/>
    <w:rsid w:val="00E430E3"/>
    <w:rsid w:val="00E51034"/>
    <w:rsid w:val="00E56A78"/>
    <w:rsid w:val="00E6466A"/>
    <w:rsid w:val="00E65496"/>
    <w:rsid w:val="00E67CA3"/>
    <w:rsid w:val="00E7431E"/>
    <w:rsid w:val="00E74494"/>
    <w:rsid w:val="00E91FF0"/>
    <w:rsid w:val="00E957EB"/>
    <w:rsid w:val="00E964CB"/>
    <w:rsid w:val="00EA269D"/>
    <w:rsid w:val="00EA376A"/>
    <w:rsid w:val="00EA39E0"/>
    <w:rsid w:val="00EB055F"/>
    <w:rsid w:val="00EB21F2"/>
    <w:rsid w:val="00EB23E5"/>
    <w:rsid w:val="00EB34E7"/>
    <w:rsid w:val="00EB7EB7"/>
    <w:rsid w:val="00EC63C5"/>
    <w:rsid w:val="00EC64EB"/>
    <w:rsid w:val="00ED18DB"/>
    <w:rsid w:val="00EE38D8"/>
    <w:rsid w:val="00EE69C1"/>
    <w:rsid w:val="00EF1160"/>
    <w:rsid w:val="00EF20AC"/>
    <w:rsid w:val="00EF6397"/>
    <w:rsid w:val="00F06BBA"/>
    <w:rsid w:val="00F10310"/>
    <w:rsid w:val="00F16CC1"/>
    <w:rsid w:val="00F21721"/>
    <w:rsid w:val="00F245FA"/>
    <w:rsid w:val="00F31409"/>
    <w:rsid w:val="00F3735B"/>
    <w:rsid w:val="00F40A00"/>
    <w:rsid w:val="00F40E98"/>
    <w:rsid w:val="00F446BE"/>
    <w:rsid w:val="00F522FC"/>
    <w:rsid w:val="00F53578"/>
    <w:rsid w:val="00F63378"/>
    <w:rsid w:val="00F64C70"/>
    <w:rsid w:val="00F66DBA"/>
    <w:rsid w:val="00F67694"/>
    <w:rsid w:val="00F72A71"/>
    <w:rsid w:val="00F73461"/>
    <w:rsid w:val="00F76549"/>
    <w:rsid w:val="00F94C4B"/>
    <w:rsid w:val="00F96957"/>
    <w:rsid w:val="00FB0F1C"/>
    <w:rsid w:val="00FC699A"/>
    <w:rsid w:val="00FD4A07"/>
    <w:rsid w:val="00FE01FB"/>
    <w:rsid w:val="00FE2269"/>
    <w:rsid w:val="00FE7FE4"/>
    <w:rsid w:val="00FF258D"/>
    <w:rsid w:val="00FF784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83272"/>
  <w15:docId w15:val="{36296366-3579-4983-AAC1-86B82161F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06ABB"/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24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246DA"/>
  </w:style>
  <w:style w:type="paragraph" w:styleId="Fuzeile">
    <w:name w:val="footer"/>
    <w:basedOn w:val="Standard"/>
    <w:link w:val="FuzeileZchn"/>
    <w:uiPriority w:val="99"/>
    <w:unhideWhenUsed/>
    <w:rsid w:val="00224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246DA"/>
  </w:style>
  <w:style w:type="table" w:styleId="Tabellenraster">
    <w:name w:val="Table Grid"/>
    <w:basedOn w:val="NormaleTabelle"/>
    <w:uiPriority w:val="59"/>
    <w:rsid w:val="00C70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0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0138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B3543C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1666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1666E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rsid w:val="001666E9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7E6818"/>
    <w:rPr>
      <w:color w:val="808080"/>
    </w:rPr>
  </w:style>
  <w:style w:type="character" w:styleId="Hyperlink">
    <w:name w:val="Hyperlink"/>
    <w:basedOn w:val="Absatz-Standardschriftart"/>
    <w:uiPriority w:val="99"/>
    <w:unhideWhenUsed/>
    <w:qFormat/>
    <w:rsid w:val="00F40E98"/>
    <w:rPr>
      <w:color w:val="2E74B5"/>
      <w:u w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0E98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rsid w:val="00756770"/>
    <w:pPr>
      <w:suppressAutoHyphens/>
      <w:spacing w:before="120" w:after="0" w:line="240" w:lineRule="auto"/>
      <w:ind w:left="340"/>
      <w:jc w:val="both"/>
    </w:pPr>
    <w:rPr>
      <w:rFonts w:ascii="Arial" w:eastAsia="Times New Roman" w:hAnsi="Arial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9A3E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mm_00">
      <a:dk1>
        <a:sysClr val="windowText" lastClr="000000"/>
      </a:dk1>
      <a:lt1>
        <a:sysClr val="window" lastClr="FFFFFF"/>
      </a:lt1>
      <a:dk2>
        <a:srgbClr val="31869B"/>
      </a:dk2>
      <a:lt2>
        <a:srgbClr val="DFE3E5"/>
      </a:lt2>
      <a:accent1>
        <a:srgbClr val="31869B"/>
      </a:accent1>
      <a:accent2>
        <a:srgbClr val="92CDDC"/>
      </a:accent2>
      <a:accent3>
        <a:srgbClr val="C00000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480F-E3C6-4B22-9B3A-6073E1FFC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904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baumgartner</dc:creator>
  <cp:lastModifiedBy>Kolbe, Claudia</cp:lastModifiedBy>
  <cp:revision>34</cp:revision>
  <cp:lastPrinted>2026-03-25T08:06:00Z</cp:lastPrinted>
  <dcterms:created xsi:type="dcterms:W3CDTF">2025-01-22T16:17:00Z</dcterms:created>
  <dcterms:modified xsi:type="dcterms:W3CDTF">2026-04-10T06:35:00Z</dcterms:modified>
</cp:coreProperties>
</file>